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F7D" w:rsidRDefault="00296F7D" w:rsidP="00296F7D">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МИНИСТЕРСТВО  НАУКИ И ВЫСШЕГО ОБРАЗОВАНИЯ </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РОССИЙСКОЙ ФЕДЕРАЦИИ</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ФЕДЕРАЛЬНОЕ ГОСУДАРСТВЕННОЕ БЮДЖЕТНОЕ </w:t>
      </w:r>
    </w:p>
    <w:p w:rsidR="000578B9" w:rsidRPr="000578B9" w:rsidRDefault="000578B9" w:rsidP="000578B9">
      <w:pPr>
        <w:widowControl w:val="0"/>
        <w:autoSpaceDE w:val="0"/>
        <w:spacing w:after="0" w:line="240" w:lineRule="auto"/>
        <w:ind w:firstLine="567"/>
        <w:jc w:val="center"/>
        <w:rPr>
          <w:rFonts w:ascii="Times New Roman" w:hAnsi="Times New Roman"/>
          <w:sz w:val="24"/>
          <w:szCs w:val="24"/>
        </w:rPr>
      </w:pPr>
      <w:r w:rsidRPr="000578B9">
        <w:rPr>
          <w:rFonts w:ascii="Times New Roman" w:hAnsi="Times New Roman"/>
          <w:sz w:val="24"/>
          <w:szCs w:val="24"/>
        </w:rPr>
        <w:t xml:space="preserve">ОБРАЗОВАТЕЛЬНОЕ УЧРЕЖДЕНИЕ </w:t>
      </w:r>
    </w:p>
    <w:p w:rsidR="00296F7D" w:rsidRPr="00F0477C" w:rsidRDefault="000578B9" w:rsidP="000578B9">
      <w:pPr>
        <w:widowControl w:val="0"/>
        <w:autoSpaceDE w:val="0"/>
        <w:spacing w:after="0" w:line="240" w:lineRule="auto"/>
        <w:ind w:firstLine="567"/>
        <w:jc w:val="center"/>
        <w:rPr>
          <w:rFonts w:ascii="Times New Roman" w:hAnsi="Times New Roman"/>
          <w:b/>
          <w:bCs/>
          <w:sz w:val="24"/>
          <w:szCs w:val="24"/>
        </w:rPr>
      </w:pPr>
      <w:r w:rsidRPr="000578B9">
        <w:rPr>
          <w:rFonts w:ascii="Times New Roman" w:hAnsi="Times New Roman"/>
          <w:sz w:val="24"/>
          <w:szCs w:val="24"/>
        </w:rPr>
        <w:t>ВЫСШЕГО ОБРАЗОВАНИЯ</w:t>
      </w:r>
    </w:p>
    <w:p w:rsidR="00296F7D" w:rsidRPr="00F0477C" w:rsidRDefault="00296F7D" w:rsidP="00296F7D">
      <w:pPr>
        <w:widowControl w:val="0"/>
        <w:autoSpaceDE w:val="0"/>
        <w:spacing w:after="0" w:line="240" w:lineRule="auto"/>
        <w:ind w:firstLine="567"/>
        <w:jc w:val="center"/>
        <w:rPr>
          <w:rFonts w:ascii="Times New Roman" w:hAnsi="Times New Roman"/>
          <w:b/>
          <w:bCs/>
          <w:sz w:val="24"/>
          <w:szCs w:val="24"/>
        </w:rPr>
      </w:pPr>
      <w:r w:rsidRPr="00F0477C">
        <w:rPr>
          <w:rFonts w:ascii="Times New Roman" w:hAnsi="Times New Roman"/>
          <w:b/>
          <w:bCs/>
          <w:sz w:val="24"/>
          <w:szCs w:val="24"/>
        </w:rPr>
        <w:t>«ДОНСКОЙ ГОСУДАРСТВЕННЫЙ ТЕХНИЧЕСКИЙ УНИВЕРСИТЕТ»</w:t>
      </w:r>
    </w:p>
    <w:p w:rsidR="00296F7D" w:rsidRPr="00F0477C" w:rsidRDefault="00296F7D" w:rsidP="00296F7D">
      <w:pPr>
        <w:widowControl w:val="0"/>
        <w:autoSpaceDE w:val="0"/>
        <w:spacing w:after="0" w:line="240" w:lineRule="auto"/>
        <w:ind w:firstLine="567"/>
        <w:jc w:val="center"/>
        <w:rPr>
          <w:rFonts w:ascii="Times New Roman" w:hAnsi="Times New Roman"/>
          <w:sz w:val="24"/>
          <w:szCs w:val="24"/>
        </w:rPr>
      </w:pPr>
      <w:r w:rsidRPr="00F0477C">
        <w:rPr>
          <w:rFonts w:ascii="Times New Roman" w:hAnsi="Times New Roman"/>
          <w:b/>
          <w:bCs/>
          <w:sz w:val="24"/>
          <w:szCs w:val="24"/>
        </w:rPr>
        <w:t>(ДГТУ)</w:t>
      </w:r>
    </w:p>
    <w:p w:rsidR="00296F7D" w:rsidRPr="00F0477C" w:rsidRDefault="00296F7D" w:rsidP="00296F7D">
      <w:pPr>
        <w:spacing w:after="0" w:line="240" w:lineRule="auto"/>
        <w:ind w:firstLine="567"/>
        <w:jc w:val="both"/>
        <w:rPr>
          <w:rFonts w:ascii="Times New Roman" w:hAnsi="Times New Roman"/>
          <w:sz w:val="24"/>
          <w:szCs w:val="24"/>
        </w:rPr>
      </w:pPr>
    </w:p>
    <w:p w:rsidR="00296F7D" w:rsidRPr="00F0477C" w:rsidRDefault="00296F7D" w:rsidP="00296F7D">
      <w:pPr>
        <w:spacing w:after="0" w:line="240" w:lineRule="auto"/>
        <w:ind w:firstLine="567"/>
        <w:jc w:val="both"/>
        <w:rPr>
          <w:rFonts w:ascii="Times New Roman" w:hAnsi="Times New Roman"/>
          <w:sz w:val="24"/>
          <w:szCs w:val="24"/>
        </w:rPr>
      </w:pPr>
    </w:p>
    <w:p w:rsidR="00296F7D" w:rsidRDefault="00296F7D" w:rsidP="00296F7D">
      <w:pPr>
        <w:spacing w:after="0" w:line="240" w:lineRule="auto"/>
        <w:ind w:firstLine="567"/>
        <w:jc w:val="both"/>
        <w:rPr>
          <w:rFonts w:ascii="Times New Roman" w:hAnsi="Times New Roman"/>
          <w:sz w:val="24"/>
          <w:szCs w:val="24"/>
        </w:rPr>
      </w:pPr>
    </w:p>
    <w:p w:rsidR="00296F7D" w:rsidRDefault="00296F7D" w:rsidP="00296F7D">
      <w:pPr>
        <w:spacing w:after="0" w:line="240" w:lineRule="auto"/>
        <w:ind w:firstLine="567"/>
        <w:jc w:val="both"/>
        <w:rPr>
          <w:rFonts w:ascii="Times New Roman" w:hAnsi="Times New Roman"/>
          <w:sz w:val="24"/>
          <w:szCs w:val="24"/>
        </w:rPr>
      </w:pPr>
      <w:r>
        <w:rPr>
          <w:rFonts w:ascii="Times New Roman" w:hAnsi="Times New Roman"/>
          <w:sz w:val="24"/>
          <w:szCs w:val="24"/>
        </w:rPr>
        <w:t>Факультет «</w:t>
      </w:r>
      <w:r w:rsidR="000578B9">
        <w:rPr>
          <w:rFonts w:ascii="Times New Roman" w:hAnsi="Times New Roman"/>
          <w:sz w:val="24"/>
          <w:szCs w:val="24"/>
        </w:rPr>
        <w:t>С</w:t>
      </w:r>
      <w:r>
        <w:rPr>
          <w:rFonts w:ascii="Times New Roman" w:hAnsi="Times New Roman"/>
          <w:sz w:val="24"/>
          <w:szCs w:val="24"/>
        </w:rPr>
        <w:t>ервис и туризм»</w:t>
      </w:r>
    </w:p>
    <w:p w:rsidR="00296F7D" w:rsidRPr="00F0477C" w:rsidRDefault="00296F7D" w:rsidP="00296F7D">
      <w:pPr>
        <w:spacing w:after="0" w:line="240" w:lineRule="auto"/>
        <w:ind w:firstLine="567"/>
        <w:rPr>
          <w:rFonts w:ascii="Times New Roman" w:hAnsi="Times New Roman"/>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r>
        <w:rPr>
          <w:rFonts w:ascii="Times New Roman" w:hAnsi="Times New Roman"/>
          <w:sz w:val="24"/>
          <w:szCs w:val="24"/>
        </w:rPr>
        <w:t>Кафедра «</w:t>
      </w:r>
      <w:r w:rsidR="00116DFE">
        <w:rPr>
          <w:rFonts w:ascii="Times New Roman" w:hAnsi="Times New Roman"/>
          <w:sz w:val="24"/>
          <w:szCs w:val="24"/>
        </w:rPr>
        <w:t>Сервис, туризм и индустрия гостеприимства</w:t>
      </w:r>
      <w:r w:rsidRPr="00F0477C">
        <w:rPr>
          <w:rFonts w:ascii="Times New Roman" w:hAnsi="Times New Roman"/>
          <w:sz w:val="24"/>
          <w:szCs w:val="24"/>
        </w:rPr>
        <w:t>»</w:t>
      </w: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p>
    <w:p w:rsidR="00296F7D" w:rsidRDefault="00296F7D" w:rsidP="00296F7D">
      <w:pPr>
        <w:shd w:val="clear" w:color="auto" w:fill="FFFFFF"/>
        <w:autoSpaceDE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КУРС ЛЕКЦИЙ</w:t>
      </w:r>
    </w:p>
    <w:p w:rsidR="00296F7D" w:rsidRPr="00F0477C" w:rsidRDefault="00296F7D" w:rsidP="00296F7D">
      <w:pPr>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по дисциплине «</w:t>
      </w:r>
      <w:r w:rsidR="00B5279B">
        <w:rPr>
          <w:rFonts w:ascii="Times New Roman" w:hAnsi="Times New Roman"/>
          <w:b/>
          <w:sz w:val="24"/>
          <w:szCs w:val="24"/>
        </w:rPr>
        <w:t>Фитнес-комплекс как предприятие</w:t>
      </w:r>
      <w:r w:rsidRPr="00F0477C">
        <w:rPr>
          <w:rFonts w:ascii="Times New Roman" w:hAnsi="Times New Roman"/>
          <w:b/>
          <w:bCs/>
          <w:color w:val="000000"/>
          <w:sz w:val="24"/>
          <w:szCs w:val="24"/>
        </w:rPr>
        <w:t>»</w:t>
      </w: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Default="00296F7D" w:rsidP="00296F7D">
      <w:pPr>
        <w:spacing w:after="0" w:line="240" w:lineRule="auto"/>
        <w:ind w:firstLine="567"/>
        <w:rPr>
          <w:rFonts w:ascii="Times New Roman" w:hAnsi="Times New Roman"/>
          <w:b/>
          <w:bCs/>
          <w:color w:val="000000"/>
          <w:sz w:val="24"/>
          <w:szCs w:val="24"/>
        </w:rPr>
      </w:pPr>
    </w:p>
    <w:p w:rsidR="00296F7D"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pacing w:after="0" w:line="240" w:lineRule="auto"/>
        <w:ind w:firstLine="567"/>
        <w:rPr>
          <w:rFonts w:ascii="Times New Roman" w:hAnsi="Times New Roman"/>
          <w:b/>
          <w:bCs/>
          <w:color w:val="000000"/>
          <w:sz w:val="24"/>
          <w:szCs w:val="24"/>
        </w:rPr>
      </w:pPr>
    </w:p>
    <w:p w:rsidR="00296F7D" w:rsidRPr="00F0477C" w:rsidRDefault="00296F7D" w:rsidP="00296F7D">
      <w:pPr>
        <w:shd w:val="clear" w:color="auto" w:fill="FFFFFF"/>
        <w:autoSpaceDE w:val="0"/>
        <w:spacing w:after="0" w:line="240" w:lineRule="auto"/>
        <w:ind w:firstLine="567"/>
        <w:rPr>
          <w:rFonts w:ascii="Times New Roman" w:hAnsi="Times New Roman"/>
          <w:color w:val="000000"/>
          <w:sz w:val="24"/>
          <w:szCs w:val="24"/>
        </w:rPr>
      </w:pPr>
    </w:p>
    <w:p w:rsidR="00296F7D" w:rsidRPr="00F0477C" w:rsidRDefault="00296F7D" w:rsidP="000578B9">
      <w:pPr>
        <w:shd w:val="clear" w:color="auto" w:fill="FFFFFF"/>
        <w:autoSpaceDE w:val="0"/>
        <w:spacing w:after="0" w:line="240" w:lineRule="auto"/>
        <w:rPr>
          <w:rFonts w:ascii="Times New Roman" w:hAnsi="Times New Roman"/>
          <w:color w:val="000000"/>
          <w:sz w:val="24"/>
          <w:szCs w:val="24"/>
        </w:rPr>
      </w:pPr>
    </w:p>
    <w:p w:rsidR="00296F7D" w:rsidRPr="00F0477C" w:rsidRDefault="00296F7D" w:rsidP="00296F7D">
      <w:pPr>
        <w:shd w:val="clear" w:color="auto" w:fill="FFFFFF"/>
        <w:autoSpaceDE w:val="0"/>
        <w:spacing w:after="0" w:line="240" w:lineRule="auto"/>
        <w:ind w:firstLine="567"/>
        <w:jc w:val="center"/>
        <w:rPr>
          <w:rFonts w:ascii="Times New Roman" w:hAnsi="Times New Roman"/>
          <w:b/>
          <w:color w:val="000000"/>
          <w:sz w:val="24"/>
          <w:szCs w:val="24"/>
        </w:rPr>
      </w:pPr>
      <w:r w:rsidRPr="00F0477C">
        <w:rPr>
          <w:rFonts w:ascii="Times New Roman" w:hAnsi="Times New Roman"/>
          <w:b/>
          <w:color w:val="000000"/>
          <w:sz w:val="24"/>
          <w:szCs w:val="24"/>
        </w:rPr>
        <w:t>Ростов-на-Дону</w:t>
      </w:r>
    </w:p>
    <w:p w:rsidR="00296F7D" w:rsidRPr="00F0477C" w:rsidRDefault="000578B9" w:rsidP="00296F7D">
      <w:pPr>
        <w:shd w:val="clear" w:color="auto" w:fill="FFFFFF"/>
        <w:autoSpaceDE w:val="0"/>
        <w:spacing w:after="0" w:line="240" w:lineRule="auto"/>
        <w:ind w:firstLine="567"/>
        <w:jc w:val="center"/>
        <w:rPr>
          <w:rFonts w:ascii="Times New Roman" w:hAnsi="Times New Roman"/>
          <w:color w:val="000000"/>
          <w:sz w:val="24"/>
          <w:szCs w:val="24"/>
        </w:rPr>
      </w:pPr>
      <w:r>
        <w:rPr>
          <w:rFonts w:ascii="Times New Roman" w:hAnsi="Times New Roman"/>
          <w:b/>
          <w:color w:val="000000"/>
          <w:sz w:val="24"/>
          <w:szCs w:val="24"/>
        </w:rPr>
        <w:t>2022</w:t>
      </w:r>
      <w:r w:rsidR="00296F7D" w:rsidRPr="00F0477C">
        <w:rPr>
          <w:rFonts w:ascii="Times New Roman" w:hAnsi="Times New Roman"/>
          <w:b/>
          <w:color w:val="000000"/>
          <w:sz w:val="24"/>
          <w:szCs w:val="24"/>
        </w:rPr>
        <w:t>г.</w:t>
      </w:r>
    </w:p>
    <w:p w:rsidR="008B259F" w:rsidRPr="008B259F" w:rsidRDefault="008B259F">
      <w:pPr>
        <w:rPr>
          <w:rFonts w:ascii="Times New Roman" w:hAnsi="Times New Roman"/>
          <w:b/>
          <w:sz w:val="24"/>
          <w:szCs w:val="24"/>
        </w:rPr>
      </w:pPr>
      <w:r w:rsidRPr="008B259F">
        <w:rPr>
          <w:rFonts w:ascii="Times New Roman" w:hAnsi="Times New Roman"/>
          <w:b/>
          <w:sz w:val="24"/>
          <w:szCs w:val="24"/>
        </w:rPr>
        <w:lastRenderedPageBreak/>
        <w:t>ЛЕКЦИЯ 1</w:t>
      </w:r>
    </w:p>
    <w:p w:rsidR="00A16646" w:rsidRPr="00643250" w:rsidRDefault="008B259F">
      <w:pPr>
        <w:rPr>
          <w:rFonts w:ascii="Times New Roman" w:hAnsi="Times New Roman"/>
          <w:b/>
          <w:sz w:val="24"/>
          <w:szCs w:val="24"/>
        </w:rPr>
      </w:pPr>
      <w:r w:rsidRPr="008B259F">
        <w:rPr>
          <w:rFonts w:ascii="Times New Roman" w:hAnsi="Times New Roman"/>
          <w:b/>
          <w:sz w:val="24"/>
          <w:szCs w:val="24"/>
        </w:rPr>
        <w:t xml:space="preserve">Основные виды и понятия </w:t>
      </w:r>
      <w:r w:rsidR="00643250" w:rsidRPr="00643250">
        <w:rPr>
          <w:rFonts w:ascii="Times New Roman" w:hAnsi="Times New Roman"/>
          <w:b/>
          <w:sz w:val="24"/>
          <w:szCs w:val="24"/>
        </w:rPr>
        <w:t>Фитнес-комплекс</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 xml:space="preserve">Рынок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услуг</w:t>
      </w:r>
      <w:r w:rsidRPr="008B259F">
        <w:rPr>
          <w:rFonts w:ascii="Times New Roman" w:eastAsia="Times New Roman" w:hAnsi="Times New Roman"/>
          <w:color w:val="000000"/>
          <w:sz w:val="24"/>
          <w:szCs w:val="24"/>
          <w:lang w:eastAsia="ru-RU"/>
        </w:rPr>
        <w:t>, как форма развития индустрии Красоты и Здоровья, сформировался в России за очень короткий промежуток времени. Благодаря нашей национальной особенности устраивать все на свой лад, наше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получилось отличным от аналогов «чистых кровей» - и в этом его шарм и привлекательность. Фактически, </w:t>
      </w:r>
      <w:proofErr w:type="gramStart"/>
      <w:r w:rsidRPr="008B259F">
        <w:rPr>
          <w:rFonts w:ascii="Times New Roman" w:eastAsia="Times New Roman" w:hAnsi="Times New Roman"/>
          <w:b/>
          <w:bCs/>
          <w:color w:val="000000"/>
          <w:sz w:val="24"/>
          <w:szCs w:val="24"/>
          <w:lang w:eastAsia="ru-RU"/>
        </w:rPr>
        <w:t>Русское</w:t>
      </w:r>
      <w:proofErr w:type="gram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xml:space="preserve"> представляет собой гремучую смесь традиционных методов </w:t>
      </w:r>
      <w:proofErr w:type="spellStart"/>
      <w:r w:rsidRPr="008B259F">
        <w:rPr>
          <w:rFonts w:ascii="Times New Roman" w:eastAsia="Times New Roman" w:hAnsi="Times New Roman"/>
          <w:color w:val="000000"/>
          <w:sz w:val="24"/>
          <w:szCs w:val="24"/>
          <w:lang w:eastAsia="ru-RU"/>
        </w:rPr>
        <w:t>натуротерапии</w:t>
      </w:r>
      <w:proofErr w:type="spellEnd"/>
      <w:r w:rsidRPr="008B259F">
        <w:rPr>
          <w:rFonts w:ascii="Times New Roman" w:eastAsia="Times New Roman" w:hAnsi="Times New Roman"/>
          <w:color w:val="000000"/>
          <w:sz w:val="24"/>
          <w:szCs w:val="24"/>
          <w:lang w:eastAsia="ru-RU"/>
        </w:rPr>
        <w:t xml:space="preserve"> народов мира и современных технологий, замешанных на Российских традициях и высокой квалификации наших специалистов. Тот факт, что </w:t>
      </w:r>
      <w:r w:rsidRPr="008B259F">
        <w:rPr>
          <w:rFonts w:ascii="Times New Roman" w:eastAsia="Times New Roman" w:hAnsi="Times New Roman"/>
          <w:b/>
          <w:bCs/>
          <w:color w:val="000000"/>
          <w:sz w:val="24"/>
          <w:szCs w:val="24"/>
          <w:lang w:eastAsia="ru-RU"/>
        </w:rPr>
        <w:t xml:space="preserve">рынок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услуг</w:t>
      </w:r>
      <w:r w:rsidRPr="008B259F">
        <w:rPr>
          <w:rFonts w:ascii="Times New Roman" w:eastAsia="Times New Roman" w:hAnsi="Times New Roman"/>
          <w:color w:val="000000"/>
          <w:sz w:val="24"/>
          <w:szCs w:val="24"/>
          <w:lang w:eastAsia="ru-RU"/>
        </w:rPr>
        <w:t> формировался сугубо рыночными методами, позволяет предположить его востребованность и последующее устойчивое развитие. </w:t>
      </w:r>
    </w:p>
    <w:p w:rsidR="00643250" w:rsidRDefault="008B259F" w:rsidP="008B259F">
      <w:pPr>
        <w:spacing w:after="0" w:line="240" w:lineRule="auto"/>
        <w:ind w:firstLine="567"/>
        <w:jc w:val="both"/>
        <w:rPr>
          <w:rFonts w:ascii="Times New Roman" w:eastAsia="Times New Roman" w:hAnsi="Times New Roman"/>
          <w:b/>
          <w:bCs/>
          <w:color w:val="000000"/>
          <w:sz w:val="24"/>
          <w:szCs w:val="24"/>
          <w:lang w:eastAsia="ru-RU"/>
        </w:rPr>
      </w:pPr>
      <w:r w:rsidRPr="008B259F">
        <w:rPr>
          <w:rFonts w:ascii="Times New Roman" w:eastAsia="Times New Roman" w:hAnsi="Times New Roman"/>
          <w:color w:val="000000"/>
          <w:sz w:val="24"/>
          <w:szCs w:val="24"/>
          <w:lang w:eastAsia="ru-RU"/>
        </w:rPr>
        <w:t>Если в конце 90-х годов инвестиции в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бизнес</w:t>
      </w:r>
      <w:r w:rsidRPr="008B259F">
        <w:rPr>
          <w:rFonts w:ascii="Times New Roman" w:eastAsia="Times New Roman" w:hAnsi="Times New Roman"/>
          <w:color w:val="000000"/>
          <w:sz w:val="24"/>
          <w:szCs w:val="24"/>
          <w:lang w:eastAsia="ru-RU"/>
        </w:rPr>
        <w:t> рассматривались как некая экзотика, на уровне покупки крокодильчика для домашнего бассейна, то в настоящее время </w:t>
      </w:r>
      <w:r w:rsidR="00643250" w:rsidRPr="00643250">
        <w:rPr>
          <w:rFonts w:ascii="Times New Roman" w:eastAsia="Times New Roman" w:hAnsi="Times New Roman"/>
          <w:b/>
          <w:bCs/>
          <w:color w:val="000000"/>
          <w:sz w:val="24"/>
          <w:szCs w:val="24"/>
          <w:lang w:eastAsia="ru-RU"/>
        </w:rPr>
        <w:t xml:space="preserve">Фитнес-комплекс </w:t>
      </w:r>
      <w:r w:rsidRPr="008B259F">
        <w:rPr>
          <w:rFonts w:ascii="Times New Roman" w:eastAsia="Times New Roman" w:hAnsi="Times New Roman"/>
          <w:color w:val="000000"/>
          <w:sz w:val="24"/>
          <w:szCs w:val="24"/>
          <w:lang w:eastAsia="ru-RU"/>
        </w:rPr>
        <w:t>это реальный сектор экономики с достаточно привлекательными экономическими показателями. А там где появляются инвестиции, существуют достаточно жесткие правила их обслуживания. Так что же такое </w:t>
      </w:r>
      <w:r w:rsidRPr="008B259F">
        <w:rPr>
          <w:rFonts w:ascii="Times New Roman" w:eastAsia="Times New Roman" w:hAnsi="Times New Roman"/>
          <w:b/>
          <w:bCs/>
          <w:color w:val="000000"/>
          <w:sz w:val="24"/>
          <w:szCs w:val="24"/>
          <w:lang w:eastAsia="ru-RU"/>
        </w:rPr>
        <w:t xml:space="preserve">Русское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как ответить на этот вопрос потенциальному инвестору, который оперирует языком цифр, графиков, фактов и т.д. Наиболее аргументированным ответом является демонстрация успешно действующих </w:t>
      </w:r>
      <w:r w:rsidR="00643250" w:rsidRPr="00643250">
        <w:rPr>
          <w:rFonts w:ascii="Times New Roman" w:eastAsia="Times New Roman" w:hAnsi="Times New Roman"/>
          <w:b/>
          <w:bCs/>
          <w:color w:val="000000"/>
          <w:sz w:val="24"/>
          <w:szCs w:val="24"/>
          <w:lang w:eastAsia="ru-RU"/>
        </w:rPr>
        <w:t>Фитнес-компле</w:t>
      </w:r>
      <w:proofErr w:type="gramStart"/>
      <w:r w:rsidR="00643250" w:rsidRPr="00643250">
        <w:rPr>
          <w:rFonts w:ascii="Times New Roman" w:eastAsia="Times New Roman" w:hAnsi="Times New Roman"/>
          <w:b/>
          <w:bCs/>
          <w:color w:val="000000"/>
          <w:sz w:val="24"/>
          <w:szCs w:val="24"/>
          <w:lang w:eastAsia="ru-RU"/>
        </w:rPr>
        <w:t>кс</w:t>
      </w:r>
      <w:r w:rsidRPr="008B259F">
        <w:rPr>
          <w:rFonts w:ascii="Times New Roman" w:eastAsia="Times New Roman" w:hAnsi="Times New Roman"/>
          <w:color w:val="000000"/>
          <w:sz w:val="24"/>
          <w:szCs w:val="24"/>
          <w:lang w:eastAsia="ru-RU"/>
        </w:rPr>
        <w:t> стр</w:t>
      </w:r>
      <w:proofErr w:type="gramEnd"/>
      <w:r w:rsidRPr="008B259F">
        <w:rPr>
          <w:rFonts w:ascii="Times New Roman" w:eastAsia="Times New Roman" w:hAnsi="Times New Roman"/>
          <w:color w:val="000000"/>
          <w:sz w:val="24"/>
          <w:szCs w:val="24"/>
          <w:lang w:eastAsia="ru-RU"/>
        </w:rPr>
        <w:t>уктур. Какие же реально действующие модели, позиционирующиеся как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появились на Российском рынке к настоящему моменту и в чем их особенности. Для ответа на этот вопрос имеет смысл рассмотреть основные «ингредиенты», заложенные в основу </w:t>
      </w:r>
      <w:r w:rsidRPr="008B259F">
        <w:rPr>
          <w:rFonts w:ascii="Times New Roman" w:eastAsia="Times New Roman" w:hAnsi="Times New Roman"/>
          <w:b/>
          <w:bCs/>
          <w:color w:val="000000"/>
          <w:sz w:val="24"/>
          <w:szCs w:val="24"/>
          <w:lang w:eastAsia="ru-RU"/>
        </w:rPr>
        <w:t xml:space="preserve">Русского </w:t>
      </w:r>
      <w:r w:rsidR="00643250" w:rsidRPr="00643250">
        <w:rPr>
          <w:rFonts w:ascii="Times New Roman" w:eastAsia="Times New Roman" w:hAnsi="Times New Roman"/>
          <w:b/>
          <w:bCs/>
          <w:color w:val="000000"/>
          <w:sz w:val="24"/>
          <w:szCs w:val="24"/>
          <w:lang w:eastAsia="ru-RU"/>
        </w:rPr>
        <w:t xml:space="preserve">Фитнес-комплекс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Американское</w:t>
      </w:r>
      <w:proofErr w:type="gram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Конечно, Американцы большие любители делать деньги на всем, в том числе на мифах, которые они сами же и формируют. С большим энтузиазмом они наедают калории в </w:t>
      </w:r>
      <w:proofErr w:type="spellStart"/>
      <w:r w:rsidRPr="008B259F">
        <w:rPr>
          <w:rFonts w:ascii="Times New Roman" w:eastAsia="Times New Roman" w:hAnsi="Times New Roman"/>
          <w:color w:val="000000"/>
          <w:sz w:val="24"/>
          <w:szCs w:val="24"/>
          <w:lang w:eastAsia="ru-RU"/>
        </w:rPr>
        <w:t>фаст</w:t>
      </w:r>
      <w:proofErr w:type="spellEnd"/>
      <w:r w:rsidRPr="008B259F">
        <w:rPr>
          <w:rFonts w:ascii="Times New Roman" w:eastAsia="Times New Roman" w:hAnsi="Times New Roman"/>
          <w:color w:val="000000"/>
          <w:sz w:val="24"/>
          <w:szCs w:val="24"/>
          <w:lang w:eastAsia="ru-RU"/>
        </w:rPr>
        <w:t xml:space="preserve"> </w:t>
      </w:r>
      <w:proofErr w:type="spellStart"/>
      <w:r w:rsidRPr="008B259F">
        <w:rPr>
          <w:rFonts w:ascii="Times New Roman" w:eastAsia="Times New Roman" w:hAnsi="Times New Roman"/>
          <w:color w:val="000000"/>
          <w:sz w:val="24"/>
          <w:szCs w:val="24"/>
          <w:lang w:eastAsia="ru-RU"/>
        </w:rPr>
        <w:t>фудах</w:t>
      </w:r>
      <w:proofErr w:type="spellEnd"/>
      <w:r w:rsidRPr="008B259F">
        <w:rPr>
          <w:rFonts w:ascii="Times New Roman" w:eastAsia="Times New Roman" w:hAnsi="Times New Roman"/>
          <w:color w:val="000000"/>
          <w:sz w:val="24"/>
          <w:szCs w:val="24"/>
          <w:lang w:eastAsia="ru-RU"/>
        </w:rPr>
        <w:t>, а затем с таким же рвением худеют и омолаживаются, делая деньги на том и другом. Так что главным «паровозом», который запустил маховик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xml:space="preserve"> в Европе и России, стали американцы, со своим неуемным желанием, </w:t>
      </w:r>
      <w:proofErr w:type="gramStart"/>
      <w:r w:rsidRPr="008B259F">
        <w:rPr>
          <w:rFonts w:ascii="Times New Roman" w:eastAsia="Times New Roman" w:hAnsi="Times New Roman"/>
          <w:color w:val="000000"/>
          <w:sz w:val="24"/>
          <w:szCs w:val="24"/>
          <w:lang w:eastAsia="ru-RU"/>
        </w:rPr>
        <w:t xml:space="preserve">что </w:t>
      </w:r>
      <w:proofErr w:type="spellStart"/>
      <w:r w:rsidRPr="008B259F">
        <w:rPr>
          <w:rFonts w:ascii="Times New Roman" w:eastAsia="Times New Roman" w:hAnsi="Times New Roman"/>
          <w:color w:val="000000"/>
          <w:sz w:val="24"/>
          <w:szCs w:val="24"/>
          <w:lang w:eastAsia="ru-RU"/>
        </w:rPr>
        <w:t>нибудь</w:t>
      </w:r>
      <w:proofErr w:type="spellEnd"/>
      <w:proofErr w:type="gramEnd"/>
      <w:r w:rsidRPr="008B259F">
        <w:rPr>
          <w:rFonts w:ascii="Times New Roman" w:eastAsia="Times New Roman" w:hAnsi="Times New Roman"/>
          <w:color w:val="000000"/>
          <w:sz w:val="24"/>
          <w:szCs w:val="24"/>
          <w:lang w:eastAsia="ru-RU"/>
        </w:rPr>
        <w:t xml:space="preserve"> продать. Главным мифом середины семидесятых стал Фитнес, как стиль жизни, со своей атрибутикой, героями и стандартами. Джейн Фонда, Арнольд Шварценеггер и огромная индустрия производителей оборудования и аксессуаров для занятий фитнесом, по всем правилам Голливуда начали насаждать стандарты красоты и здоровья. Идея упаковать рутинные занятия физической культурой в красивый фантик оказалась настолько привлекательной, и настолько технологичной, что клоны фитнес клубов стремительно распространились по всему миру. Однако через какое то время, система стала давать сбои. Причиной стало то, что в определенный момент времени произошло постепенное насыщение рынка фитнес услуг и, кроме того, проявились некоторые системные недостатки фитнес индустрии. </w:t>
      </w:r>
      <w:proofErr w:type="gramStart"/>
      <w:r w:rsidRPr="008B259F">
        <w:rPr>
          <w:rFonts w:ascii="Times New Roman" w:eastAsia="Times New Roman" w:hAnsi="Times New Roman"/>
          <w:color w:val="000000"/>
          <w:sz w:val="24"/>
          <w:szCs w:val="24"/>
          <w:lang w:eastAsia="ru-RU"/>
        </w:rPr>
        <w:t>Во</w:t>
      </w:r>
      <w:proofErr w:type="gramEnd"/>
      <w:r w:rsidRPr="008B259F">
        <w:rPr>
          <w:rFonts w:ascii="Times New Roman" w:eastAsia="Times New Roman" w:hAnsi="Times New Roman"/>
          <w:color w:val="000000"/>
          <w:sz w:val="24"/>
          <w:szCs w:val="24"/>
          <w:lang w:eastAsia="ru-RU"/>
        </w:rPr>
        <w:t xml:space="preserve"> первых, все меньшее количество американцев стали удовлетворять заданным стандартам красоты и здоровья </w:t>
      </w:r>
      <w:proofErr w:type="gramStart"/>
      <w:r w:rsidRPr="008B259F">
        <w:rPr>
          <w:rFonts w:ascii="Times New Roman" w:eastAsia="Times New Roman" w:hAnsi="Times New Roman"/>
          <w:color w:val="000000"/>
          <w:sz w:val="24"/>
          <w:szCs w:val="24"/>
          <w:lang w:eastAsia="ru-RU"/>
        </w:rPr>
        <w:t xml:space="preserve">( </w:t>
      </w:r>
      <w:proofErr w:type="spellStart"/>
      <w:proofErr w:type="gramEnd"/>
      <w:r w:rsidRPr="008B259F">
        <w:rPr>
          <w:rFonts w:ascii="Times New Roman" w:eastAsia="Times New Roman" w:hAnsi="Times New Roman"/>
          <w:color w:val="000000"/>
          <w:sz w:val="24"/>
          <w:szCs w:val="24"/>
          <w:lang w:eastAsia="ru-RU"/>
        </w:rPr>
        <w:t>фаст</w:t>
      </w:r>
      <w:proofErr w:type="spellEnd"/>
      <w:r w:rsidRPr="008B259F">
        <w:rPr>
          <w:rFonts w:ascii="Times New Roman" w:eastAsia="Times New Roman" w:hAnsi="Times New Roman"/>
          <w:color w:val="000000"/>
          <w:sz w:val="24"/>
          <w:szCs w:val="24"/>
          <w:lang w:eastAsia="ru-RU"/>
        </w:rPr>
        <w:t xml:space="preserve"> </w:t>
      </w:r>
      <w:proofErr w:type="spellStart"/>
      <w:r w:rsidRPr="008B259F">
        <w:rPr>
          <w:rFonts w:ascii="Times New Roman" w:eastAsia="Times New Roman" w:hAnsi="Times New Roman"/>
          <w:color w:val="000000"/>
          <w:sz w:val="24"/>
          <w:szCs w:val="24"/>
          <w:lang w:eastAsia="ru-RU"/>
        </w:rPr>
        <w:t>фуд</w:t>
      </w:r>
      <w:proofErr w:type="spellEnd"/>
      <w:r w:rsidRPr="008B259F">
        <w:rPr>
          <w:rFonts w:ascii="Times New Roman" w:eastAsia="Times New Roman" w:hAnsi="Times New Roman"/>
          <w:color w:val="000000"/>
          <w:sz w:val="24"/>
          <w:szCs w:val="24"/>
          <w:lang w:eastAsia="ru-RU"/>
        </w:rPr>
        <w:t xml:space="preserve"> не дремлет). Фактически, фитнес идеология вошла в противоречие с социумом, формируя у значительной части населения комплекс неполноценности. Во вторых, существовал риск нанесения вреда здоровью, в случае отсутствия должного медицинского контроля или низкой квалификации персонала. И в третьих, проявился целый пласт потенциальных клиентов, которые осознанно считали занятия спортом глупой тратой времени. И вот в этот момент под пары встал следующий «паровоз», с не менее звучным названием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xml:space="preserve">. Оказывается, стандарт 90*60*90, это совсем не то, что нужно американцам. Совсем не зазорно быть толстым, худым, высоким или низким (главное – быть платежеспособным). Не обязательно потеть в зале, сжигая нужное количество калорий. Главный враг – это стресс, вот с ним и надо бороться всеми доступными </w:t>
      </w:r>
      <w:r w:rsidRPr="008B259F">
        <w:rPr>
          <w:rFonts w:ascii="Times New Roman" w:eastAsia="Times New Roman" w:hAnsi="Times New Roman"/>
          <w:color w:val="000000"/>
          <w:sz w:val="24"/>
          <w:szCs w:val="24"/>
          <w:lang w:eastAsia="ru-RU"/>
        </w:rPr>
        <w:lastRenderedPageBreak/>
        <w:t>способами. Однако</w:t>
      </w:r>
      <w:proofErr w:type="gramStart"/>
      <w:r w:rsidRPr="008B259F">
        <w:rPr>
          <w:rFonts w:ascii="Times New Roman" w:eastAsia="Times New Roman" w:hAnsi="Times New Roman"/>
          <w:color w:val="000000"/>
          <w:sz w:val="24"/>
          <w:szCs w:val="24"/>
          <w:lang w:eastAsia="ru-RU"/>
        </w:rPr>
        <w:t>,</w:t>
      </w:r>
      <w:proofErr w:type="gramEnd"/>
      <w:r w:rsidRPr="008B259F">
        <w:rPr>
          <w:rFonts w:ascii="Times New Roman" w:eastAsia="Times New Roman" w:hAnsi="Times New Roman"/>
          <w:color w:val="000000"/>
          <w:sz w:val="24"/>
          <w:szCs w:val="24"/>
          <w:lang w:eastAsia="ru-RU"/>
        </w:rPr>
        <w:t xml:space="preserve"> если вы все же предпочитаете потеть в зале, то это тоже хорошо. В этой связи встал вопрос, если с технологией и инструментарием для фитнеса все предельно понятно, </w:t>
      </w:r>
      <w:proofErr w:type="gramStart"/>
      <w:r w:rsidRPr="008B259F">
        <w:rPr>
          <w:rFonts w:ascii="Times New Roman" w:eastAsia="Times New Roman" w:hAnsi="Times New Roman"/>
          <w:color w:val="000000"/>
          <w:sz w:val="24"/>
          <w:szCs w:val="24"/>
          <w:lang w:eastAsia="ru-RU"/>
        </w:rPr>
        <w:t>то</w:t>
      </w:r>
      <w:proofErr w:type="gramEnd"/>
      <w:r w:rsidRPr="008B259F">
        <w:rPr>
          <w:rFonts w:ascii="Times New Roman" w:eastAsia="Times New Roman" w:hAnsi="Times New Roman"/>
          <w:color w:val="000000"/>
          <w:sz w:val="24"/>
          <w:szCs w:val="24"/>
          <w:lang w:eastAsia="ru-RU"/>
        </w:rPr>
        <w:t xml:space="preserve"> как бороться с новой напастью - стрессом. Появилась новая идея – курорт одного дня, или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Pr>
          <w:rFonts w:ascii="Times New Roman" w:eastAsia="Times New Roman" w:hAnsi="Times New Roman"/>
          <w:color w:val="000000"/>
          <w:sz w:val="24"/>
          <w:szCs w:val="24"/>
          <w:lang w:eastAsia="ru-RU"/>
        </w:rPr>
        <w:t>.</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Смысл задумки был в том, чтобы перенести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или воспроизвести) основные натуральные лечебные факторы курорта в условиях мегаполиса. И вот на этом этапе возникла очень серьезная проблема. В Америке не существует понятия - курорт. Это сугубо европейское изобретение, которое американцы взяли на вооружение, создавая конструкцию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Если Вы собираетесь создавать клинику в Америке и оказывать медицинские услуги, то это жесткий и конкурентный рынок с устоявшимися правилами и законами регулирования, который двигают другие «паровозы». Проблема была решена с гениальной простотой. Был взят термин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xml:space="preserve">, как аббревиатура ассоциирующаяся с курортом на водах и главная тематика проблем, которые возможны для решения без медицинской лицензии – это борьба со стрессом и его последствиями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нарушение биоритмов, лишний вес, бессонница, синдром хронической усталости и т.д.). При этом подразумевается, но не утверждается, что это курорт, американский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не занимается лечением, а только профилактикой. Главным инструментом для американских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стали так называемые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капсулы</w:t>
      </w:r>
      <w:r w:rsidRPr="008B259F">
        <w:rPr>
          <w:rFonts w:ascii="Times New Roman" w:eastAsia="Times New Roman" w:hAnsi="Times New Roman"/>
          <w:color w:val="000000"/>
          <w:sz w:val="24"/>
          <w:szCs w:val="24"/>
          <w:lang w:eastAsia="ru-RU"/>
        </w:rPr>
        <w:t>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коконы), которые придумал </w:t>
      </w:r>
      <w:r w:rsidRPr="008B259F">
        <w:rPr>
          <w:rFonts w:ascii="Times New Roman" w:eastAsia="Times New Roman" w:hAnsi="Times New Roman"/>
          <w:b/>
          <w:bCs/>
          <w:color w:val="000000"/>
          <w:sz w:val="24"/>
          <w:szCs w:val="24"/>
          <w:lang w:eastAsia="ru-RU"/>
        </w:rPr>
        <w:t xml:space="preserve">Стивен </w:t>
      </w:r>
      <w:proofErr w:type="spellStart"/>
      <w:r w:rsidRPr="008B259F">
        <w:rPr>
          <w:rFonts w:ascii="Times New Roman" w:eastAsia="Times New Roman" w:hAnsi="Times New Roman"/>
          <w:b/>
          <w:bCs/>
          <w:color w:val="000000"/>
          <w:sz w:val="24"/>
          <w:szCs w:val="24"/>
          <w:lang w:eastAsia="ru-RU"/>
        </w:rPr>
        <w:t>Даффер</w:t>
      </w:r>
      <w:proofErr w:type="spellEnd"/>
      <w:r w:rsidRPr="008B259F">
        <w:rPr>
          <w:rFonts w:ascii="Times New Roman" w:eastAsia="Times New Roman" w:hAnsi="Times New Roman"/>
          <w:color w:val="000000"/>
          <w:sz w:val="24"/>
          <w:szCs w:val="24"/>
          <w:lang w:eastAsia="ru-RU"/>
        </w:rPr>
        <w:t>, один из отцов основателей американского </w:t>
      </w:r>
      <w:proofErr w:type="spellStart"/>
      <w:r w:rsidRPr="008B259F">
        <w:rPr>
          <w:rFonts w:ascii="Times New Roman" w:eastAsia="Times New Roman" w:hAnsi="Times New Roman"/>
          <w:b/>
          <w:bCs/>
          <w:color w:val="000000"/>
          <w:sz w:val="24"/>
          <w:szCs w:val="24"/>
          <w:lang w:eastAsia="ru-RU"/>
        </w:rPr>
        <w:t>Веллнеса</w:t>
      </w:r>
      <w:proofErr w:type="spellEnd"/>
      <w:r w:rsidRPr="008B259F">
        <w:rPr>
          <w:rFonts w:ascii="Times New Roman" w:eastAsia="Times New Roman" w:hAnsi="Times New Roman"/>
          <w:color w:val="000000"/>
          <w:sz w:val="24"/>
          <w:szCs w:val="24"/>
          <w:lang w:eastAsia="ru-RU"/>
        </w:rPr>
        <w:t xml:space="preserve">. Прочее оборудование и технологии американцы позаимствовали у Европейцев, прибавив к каждому аппарату, который работает на воде аббревиатуру СПА. В конечном итоге, на американском рынке сложилось несколько новых направлений, которые начали захват не охваченной идеей фитнеса клиентуры. Это </w:t>
      </w:r>
      <w:proofErr w:type="spellStart"/>
      <w:r w:rsidRPr="008B259F">
        <w:rPr>
          <w:rFonts w:ascii="Times New Roman" w:eastAsia="Times New Roman" w:hAnsi="Times New Roman"/>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xml:space="preserve"> центры (модифицированная модель фитнес клуба со </w:t>
      </w:r>
      <w:r w:rsidRPr="008B259F">
        <w:rPr>
          <w:rFonts w:ascii="Times New Roman" w:eastAsia="Times New Roman" w:hAnsi="Times New Roman"/>
          <w:b/>
          <w:bCs/>
          <w:color w:val="000000"/>
          <w:sz w:val="24"/>
          <w:szCs w:val="24"/>
          <w:lang w:eastAsia="ru-RU"/>
        </w:rPr>
        <w:t>СПА</w:t>
      </w:r>
      <w:proofErr w:type="gramStart"/>
      <w:r w:rsidRPr="008B259F">
        <w:rPr>
          <w:rFonts w:ascii="Times New Roman" w:eastAsia="Times New Roman" w:hAnsi="Times New Roman"/>
          <w:color w:val="000000"/>
          <w:sz w:val="24"/>
          <w:szCs w:val="24"/>
          <w:lang w:eastAsia="ru-RU"/>
        </w:rPr>
        <w:t> )</w:t>
      </w:r>
      <w:proofErr w:type="gramEnd"/>
      <w:r w:rsidRPr="008B259F">
        <w:rPr>
          <w:rFonts w:ascii="Times New Roman" w:eastAsia="Times New Roman" w:hAnsi="Times New Roman"/>
          <w:color w:val="000000"/>
          <w:sz w:val="24"/>
          <w:szCs w:val="24"/>
          <w:lang w:eastAsia="ru-RU"/>
        </w:rPr>
        <w:t>, </w:t>
      </w:r>
      <w:proofErr w:type="spellStart"/>
      <w:r w:rsidRPr="008B259F">
        <w:rPr>
          <w:rFonts w:ascii="Times New Roman" w:eastAsia="Times New Roman" w:hAnsi="Times New Roman"/>
          <w:b/>
          <w:bCs/>
          <w:color w:val="000000"/>
          <w:sz w:val="24"/>
          <w:szCs w:val="24"/>
          <w:lang w:eastAsia="ru-RU"/>
        </w:rPr>
        <w:t>ДэйСПА</w:t>
      </w:r>
      <w:proofErr w:type="spellEnd"/>
      <w:r w:rsidRPr="008B259F">
        <w:rPr>
          <w:rFonts w:ascii="Times New Roman" w:eastAsia="Times New Roman" w:hAnsi="Times New Roman"/>
          <w:color w:val="000000"/>
          <w:sz w:val="24"/>
          <w:szCs w:val="24"/>
          <w:lang w:eastAsia="ru-RU"/>
        </w:rPr>
        <w:t xml:space="preserve"> ( более компактная модель </w:t>
      </w:r>
      <w:proofErr w:type="spellStart"/>
      <w:r w:rsidRPr="008B259F">
        <w:rPr>
          <w:rFonts w:ascii="Times New Roman" w:eastAsia="Times New Roman" w:hAnsi="Times New Roman"/>
          <w:color w:val="000000"/>
          <w:sz w:val="24"/>
          <w:szCs w:val="24"/>
          <w:lang w:eastAsia="ru-RU"/>
        </w:rPr>
        <w:t>Веллнес</w:t>
      </w:r>
      <w:proofErr w:type="spellEnd"/>
      <w:r w:rsidRPr="008B259F">
        <w:rPr>
          <w:rFonts w:ascii="Times New Roman" w:eastAsia="Times New Roman" w:hAnsi="Times New Roman"/>
          <w:color w:val="000000"/>
          <w:sz w:val="24"/>
          <w:szCs w:val="24"/>
          <w:lang w:eastAsia="ru-RU"/>
        </w:rPr>
        <w:t xml:space="preserve"> центра),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b/>
          <w:bCs/>
          <w:color w:val="000000"/>
          <w:sz w:val="24"/>
          <w:szCs w:val="24"/>
          <w:lang w:eastAsia="ru-RU"/>
        </w:rPr>
        <w:t xml:space="preserve"> отели</w:t>
      </w:r>
      <w:r w:rsidRPr="008B259F">
        <w:rPr>
          <w:rFonts w:ascii="Times New Roman" w:eastAsia="Times New Roman" w:hAnsi="Times New Roman"/>
          <w:color w:val="000000"/>
          <w:sz w:val="24"/>
          <w:szCs w:val="24"/>
          <w:lang w:eastAsia="ru-RU"/>
        </w:rPr>
        <w:t> со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w:t>
      </w:r>
      <w:r w:rsidRPr="008B259F">
        <w:rPr>
          <w:rFonts w:ascii="Times New Roman" w:eastAsia="Times New Roman" w:hAnsi="Times New Roman"/>
          <w:color w:val="000000"/>
          <w:sz w:val="24"/>
          <w:szCs w:val="24"/>
          <w:lang w:eastAsia="ru-RU"/>
        </w:rPr>
        <w:t>(оздоровительный центр загородного типа). В свою очередь, специалисты фитнес индустрии с большим вниманием отнеслись к появлению новой идеологии, воспринимая новые возможности, которые предоставила на рынок идеология </w:t>
      </w:r>
      <w:proofErr w:type="spellStart"/>
      <w:r w:rsidRPr="008B259F">
        <w:rPr>
          <w:rFonts w:ascii="Times New Roman" w:eastAsia="Times New Roman" w:hAnsi="Times New Roman"/>
          <w:b/>
          <w:bCs/>
          <w:color w:val="000000"/>
          <w:sz w:val="24"/>
          <w:szCs w:val="24"/>
          <w:lang w:eastAsia="ru-RU"/>
        </w:rPr>
        <w:t>Веллнеса</w:t>
      </w:r>
      <w:proofErr w:type="spellEnd"/>
      <w:r w:rsidRPr="008B259F">
        <w:rPr>
          <w:rFonts w:ascii="Times New Roman" w:eastAsia="Times New Roman" w:hAnsi="Times New Roman"/>
          <w:color w:val="000000"/>
          <w:sz w:val="24"/>
          <w:szCs w:val="24"/>
          <w:lang w:eastAsia="ru-RU"/>
        </w:rPr>
        <w:t>.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Европейское</w:t>
      </w:r>
      <w:proofErr w:type="gram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В Европе много благодатных мест, которые с незапамятных времен использовались для оздоровительного отдыха. Изначально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 это курорт на водах</w:t>
      </w:r>
      <w:r w:rsidRPr="008B259F">
        <w:rPr>
          <w:rFonts w:ascii="Times New Roman" w:eastAsia="Times New Roman" w:hAnsi="Times New Roman"/>
          <w:color w:val="000000"/>
          <w:sz w:val="24"/>
          <w:szCs w:val="24"/>
          <w:lang w:eastAsia="ru-RU"/>
        </w:rPr>
        <w:t xml:space="preserve">, где основными лечебными факторами является сама природа, во всем ее разнообразии. Музыкой звучат магические названия – Баден-Баден, Карловы Вары, Марианские </w:t>
      </w:r>
      <w:proofErr w:type="spellStart"/>
      <w:r w:rsidRPr="008B259F">
        <w:rPr>
          <w:rFonts w:ascii="Times New Roman" w:eastAsia="Times New Roman" w:hAnsi="Times New Roman"/>
          <w:color w:val="000000"/>
          <w:sz w:val="24"/>
          <w:szCs w:val="24"/>
          <w:lang w:eastAsia="ru-RU"/>
        </w:rPr>
        <w:t>Лазни</w:t>
      </w:r>
      <w:proofErr w:type="spellEnd"/>
      <w:r w:rsidRPr="008B259F">
        <w:rPr>
          <w:rFonts w:ascii="Times New Roman" w:eastAsia="Times New Roman" w:hAnsi="Times New Roman"/>
          <w:color w:val="000000"/>
          <w:sz w:val="24"/>
          <w:szCs w:val="24"/>
          <w:lang w:eastAsia="ru-RU"/>
        </w:rPr>
        <w:t>, Эвиан, Монте-Карло…Главной составляющей любого курорта являются натуральные лечебные факторы, которые в основном и влияют на специализацию того или иного курорта, а именно: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color w:val="000000"/>
          <w:sz w:val="24"/>
          <w:szCs w:val="24"/>
          <w:lang w:eastAsia="ru-RU"/>
        </w:rPr>
        <w:t>Расположенные на источниках термальной воды. </w:t>
      </w:r>
      <w:proofErr w:type="gramEnd"/>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Лечебные галереи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климатические).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color w:val="000000"/>
          <w:sz w:val="24"/>
          <w:szCs w:val="24"/>
          <w:lang w:eastAsia="ru-RU"/>
        </w:rPr>
        <w:t>Расположенные на источниках минеральной воды. </w:t>
      </w:r>
      <w:proofErr w:type="gramEnd"/>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Лечебный микро климат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пещеры, гроты)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Расположенные на источниках лечебной грязи, соли и т.д.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в горной местности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климатические).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на морском побережье </w:t>
      </w:r>
      <w:proofErr w:type="gramStart"/>
      <w:r w:rsidRPr="008B259F">
        <w:rPr>
          <w:rFonts w:ascii="Times New Roman" w:eastAsia="Times New Roman" w:hAnsi="Times New Roman"/>
          <w:color w:val="000000"/>
          <w:sz w:val="24"/>
          <w:szCs w:val="24"/>
          <w:lang w:eastAsia="ru-RU"/>
        </w:rPr>
        <w:t xml:space="preserve">( </w:t>
      </w:r>
      <w:proofErr w:type="spellStart"/>
      <w:proofErr w:type="gramEnd"/>
      <w:r w:rsidRPr="008B259F">
        <w:rPr>
          <w:rFonts w:ascii="Times New Roman" w:eastAsia="Times New Roman" w:hAnsi="Times New Roman"/>
          <w:color w:val="000000"/>
          <w:sz w:val="24"/>
          <w:szCs w:val="24"/>
          <w:lang w:eastAsia="ru-RU"/>
        </w:rPr>
        <w:t>талассотерапевтические</w:t>
      </w:r>
      <w:proofErr w:type="spellEnd"/>
      <w:r w:rsidRPr="008B259F">
        <w:rPr>
          <w:rFonts w:ascii="Times New Roman" w:eastAsia="Times New Roman" w:hAnsi="Times New Roman"/>
          <w:color w:val="000000"/>
          <w:sz w:val="24"/>
          <w:szCs w:val="24"/>
          <w:lang w:eastAsia="ru-RU"/>
        </w:rPr>
        <w:t>). </w:t>
      </w:r>
    </w:p>
    <w:p w:rsidR="008B259F" w:rsidRDefault="008B259F" w:rsidP="008B259F">
      <w:pPr>
        <w:spacing w:after="0" w:line="240" w:lineRule="auto"/>
        <w:ind w:left="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 xml:space="preserve">Расположенные в местах произрастания лечебных трав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фитотерапевтические).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Главной отличительной чертой классических курортов является приверженность традициям. Посещая известные курорты, удивляет скромность оборудования и некий налет архаичности. Можно с большой уверенностью констатировать, что многие </w:t>
      </w:r>
      <w:r w:rsidRPr="008B259F">
        <w:rPr>
          <w:rFonts w:ascii="Times New Roman" w:eastAsia="Times New Roman" w:hAnsi="Times New Roman"/>
          <w:b/>
          <w:bCs/>
          <w:color w:val="000000"/>
          <w:sz w:val="24"/>
          <w:szCs w:val="24"/>
          <w:lang w:eastAsia="ru-RU"/>
        </w:rPr>
        <w:t xml:space="preserve">Российские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по своему техническому оснащению превосходят Европейские на порядок. Однако в этой архаичности и заключается главная привлекательность </w:t>
      </w:r>
      <w:r w:rsidRPr="008B259F">
        <w:rPr>
          <w:rFonts w:ascii="Times New Roman" w:eastAsia="Times New Roman" w:hAnsi="Times New Roman"/>
          <w:b/>
          <w:bCs/>
          <w:color w:val="000000"/>
          <w:sz w:val="24"/>
          <w:szCs w:val="24"/>
          <w:lang w:eastAsia="ru-RU"/>
        </w:rPr>
        <w:t xml:space="preserve">Европейских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xml:space="preserve">, так как они имеют громадный опыт работы и отработанные технологии, которые с благодарностью </w:t>
      </w:r>
      <w:proofErr w:type="gramStart"/>
      <w:r w:rsidRPr="008B259F">
        <w:rPr>
          <w:rFonts w:ascii="Times New Roman" w:eastAsia="Times New Roman" w:hAnsi="Times New Roman"/>
          <w:color w:val="000000"/>
          <w:sz w:val="24"/>
          <w:szCs w:val="24"/>
          <w:lang w:eastAsia="ru-RU"/>
        </w:rPr>
        <w:t xml:space="preserve">( </w:t>
      </w:r>
      <w:proofErr w:type="gramEnd"/>
      <w:r w:rsidRPr="008B259F">
        <w:rPr>
          <w:rFonts w:ascii="Times New Roman" w:eastAsia="Times New Roman" w:hAnsi="Times New Roman"/>
          <w:color w:val="000000"/>
          <w:sz w:val="24"/>
          <w:szCs w:val="24"/>
          <w:lang w:eastAsia="ru-RU"/>
        </w:rPr>
        <w:t xml:space="preserve">в виде все более </w:t>
      </w:r>
      <w:r w:rsidRPr="008B259F">
        <w:rPr>
          <w:rFonts w:ascii="Times New Roman" w:eastAsia="Times New Roman" w:hAnsi="Times New Roman"/>
          <w:color w:val="000000"/>
          <w:sz w:val="24"/>
          <w:szCs w:val="24"/>
          <w:lang w:eastAsia="ru-RU"/>
        </w:rPr>
        <w:lastRenderedPageBreak/>
        <w:t>возрастающего объема закупок) были заимствованы у наших Европейских коллег. В частности, технологии талассотерапии, технологии использования горячей термальной воды и многое другое. В Европе давние традиции производства бальнеологического оборудования, которое в отличие от Америки, выполняется по медицинским стандартам и может применяться не только для профилактических процедур, но и для лечения. Идея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не нашла в Европе слишком большого отклика, хотя в крупных городах они существуют. Причина проста, Европа слишком « маленькая» территория, и в ближайшем окружении всегда можно найти полноценный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 xml:space="preserve"> курорт</w:t>
      </w:r>
      <w:r w:rsidRPr="008B259F">
        <w:rPr>
          <w:rFonts w:ascii="Times New Roman" w:eastAsia="Times New Roman" w:hAnsi="Times New Roman"/>
          <w:color w:val="000000"/>
          <w:sz w:val="24"/>
          <w:szCs w:val="24"/>
          <w:lang w:eastAsia="ru-RU"/>
        </w:rPr>
        <w:t>. Однако Европейские производители с огромным удовольствием приняли идеи </w:t>
      </w:r>
      <w:proofErr w:type="spellStart"/>
      <w:r w:rsidRPr="008B259F">
        <w:rPr>
          <w:rFonts w:ascii="Times New Roman" w:eastAsia="Times New Roman" w:hAnsi="Times New Roman"/>
          <w:b/>
          <w:bCs/>
          <w:color w:val="000000"/>
          <w:sz w:val="24"/>
          <w:szCs w:val="24"/>
          <w:lang w:eastAsia="ru-RU"/>
        </w:rPr>
        <w:t>Дэй</w:t>
      </w:r>
      <w:proofErr w:type="spell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 xml:space="preserve">Фитнес-комплекс </w:t>
      </w:r>
      <w:r w:rsidRPr="008B259F">
        <w:rPr>
          <w:rFonts w:ascii="Times New Roman" w:eastAsia="Times New Roman" w:hAnsi="Times New Roman"/>
          <w:color w:val="000000"/>
          <w:sz w:val="24"/>
          <w:szCs w:val="24"/>
          <w:lang w:eastAsia="ru-RU"/>
        </w:rPr>
        <w:t xml:space="preserve">(ну кто же откажется от новых рынков). Для большей привлекательности, некоторые производители даже пошли на смену дизайна, сделав его </w:t>
      </w:r>
      <w:proofErr w:type="gramStart"/>
      <w:r w:rsidRPr="008B259F">
        <w:rPr>
          <w:rFonts w:ascii="Times New Roman" w:eastAsia="Times New Roman" w:hAnsi="Times New Roman"/>
          <w:color w:val="000000"/>
          <w:sz w:val="24"/>
          <w:szCs w:val="24"/>
          <w:lang w:eastAsia="ru-RU"/>
        </w:rPr>
        <w:t>менее медицинским</w:t>
      </w:r>
      <w:proofErr w:type="gramEnd"/>
      <w:r w:rsidRPr="008B259F">
        <w:rPr>
          <w:rFonts w:ascii="Times New Roman" w:eastAsia="Times New Roman" w:hAnsi="Times New Roman"/>
          <w:color w:val="000000"/>
          <w:sz w:val="24"/>
          <w:szCs w:val="24"/>
          <w:lang w:eastAsia="ru-RU"/>
        </w:rPr>
        <w:t>. Более того, многие Европейские специалисты двинулись на Российский рынок с идеями и технологиями строительства </w:t>
      </w:r>
      <w:r w:rsidRPr="008B259F">
        <w:rPr>
          <w:rFonts w:ascii="Times New Roman" w:eastAsia="Times New Roman" w:hAnsi="Times New Roman"/>
          <w:b/>
          <w:bCs/>
          <w:color w:val="000000"/>
          <w:sz w:val="24"/>
          <w:szCs w:val="24"/>
          <w:lang w:eastAsia="ru-RU"/>
        </w:rPr>
        <w:t xml:space="preserve">Медицинских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w:t>
      </w:r>
      <w:proofErr w:type="spellStart"/>
      <w:r w:rsidRPr="008B259F">
        <w:rPr>
          <w:rFonts w:ascii="Times New Roman" w:eastAsia="Times New Roman" w:hAnsi="Times New Roman"/>
          <w:b/>
          <w:bCs/>
          <w:color w:val="000000"/>
          <w:sz w:val="24"/>
          <w:szCs w:val="24"/>
          <w:lang w:eastAsia="ru-RU"/>
        </w:rPr>
        <w:t>Веллнес</w:t>
      </w:r>
      <w:proofErr w:type="spellEnd"/>
      <w:r w:rsidRPr="008B259F">
        <w:rPr>
          <w:rFonts w:ascii="Times New Roman" w:eastAsia="Times New Roman" w:hAnsi="Times New Roman"/>
          <w:b/>
          <w:bCs/>
          <w:color w:val="000000"/>
          <w:sz w:val="24"/>
          <w:szCs w:val="24"/>
          <w:lang w:eastAsia="ru-RU"/>
        </w:rPr>
        <w:t xml:space="preserve"> отелей</w:t>
      </w:r>
      <w:r w:rsidRPr="008B259F">
        <w:rPr>
          <w:rFonts w:ascii="Times New Roman" w:eastAsia="Times New Roman" w:hAnsi="Times New Roman"/>
          <w:color w:val="000000"/>
          <w:sz w:val="24"/>
          <w:szCs w:val="24"/>
          <w:lang w:eastAsia="ru-RU"/>
        </w:rPr>
        <w:t>, Кантри клубов, Терм. С долей грусти приходится наблюдать, что за множеством новинок и предложений, поступающих к нам в последнее время, явно проглядывают «Российские уши».</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b/>
          <w:bCs/>
          <w:color w:val="000000"/>
          <w:sz w:val="24"/>
          <w:szCs w:val="24"/>
          <w:lang w:eastAsia="ru-RU"/>
        </w:rPr>
        <w:t>Тайское SPA.</w:t>
      </w:r>
      <w:r w:rsidRPr="008B259F">
        <w:rPr>
          <w:rFonts w:ascii="Times New Roman" w:eastAsia="Times New Roman" w:hAnsi="Times New Roman"/>
          <w:color w:val="000000"/>
          <w:sz w:val="24"/>
          <w:szCs w:val="24"/>
          <w:lang w:eastAsia="ru-RU"/>
        </w:rPr>
        <w:t> </w:t>
      </w:r>
      <w:proofErr w:type="gramStart"/>
      <w:r w:rsidRPr="008B259F">
        <w:rPr>
          <w:rFonts w:ascii="Times New Roman" w:eastAsia="Times New Roman" w:hAnsi="Times New Roman"/>
          <w:color w:val="000000"/>
          <w:sz w:val="24"/>
          <w:szCs w:val="24"/>
          <w:lang w:eastAsia="ru-RU"/>
        </w:rPr>
        <w:t>Тайское</w:t>
      </w:r>
      <w:proofErr w:type="gramEnd"/>
      <w:r w:rsidRPr="008B259F">
        <w:rPr>
          <w:rFonts w:ascii="Times New Roman" w:eastAsia="Times New Roman" w:hAnsi="Times New Roman"/>
          <w:color w:val="000000"/>
          <w:sz w:val="24"/>
          <w:szCs w:val="24"/>
          <w:lang w:eastAsia="ru-RU"/>
        </w:rPr>
        <w:t xml:space="preserve"> SPA первыми открыли американцы, а затем и Россияне оценили прелесть тайских массажей. Это целый культурный пласт, позволяющий ввести в состав любого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элемент экзотики с безусловным терапевтическим эффектом.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Индийское</w:t>
      </w:r>
      <w:proofErr w:type="gramEnd"/>
      <w:r w:rsidRPr="008B259F">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xml:space="preserve">. Таинственная страна с вековой культурой врачевания. Многое из </w:t>
      </w:r>
      <w:proofErr w:type="gramStart"/>
      <w:r w:rsidRPr="008B259F">
        <w:rPr>
          <w:rFonts w:ascii="Times New Roman" w:eastAsia="Times New Roman" w:hAnsi="Times New Roman"/>
          <w:color w:val="000000"/>
          <w:sz w:val="24"/>
          <w:szCs w:val="24"/>
          <w:lang w:eastAsia="ru-RU"/>
        </w:rPr>
        <w:t>увиденного</w:t>
      </w:r>
      <w:proofErr w:type="gramEnd"/>
      <w:r w:rsidRPr="008B259F">
        <w:rPr>
          <w:rFonts w:ascii="Times New Roman" w:eastAsia="Times New Roman" w:hAnsi="Times New Roman"/>
          <w:color w:val="000000"/>
          <w:sz w:val="24"/>
          <w:szCs w:val="24"/>
          <w:lang w:eastAsia="ru-RU"/>
        </w:rPr>
        <w:t xml:space="preserve"> в Индии кажется слишком экзотическим, но несколько европеизированных технологий уже прижились в </w:t>
      </w:r>
      <w:r w:rsidRPr="008B259F">
        <w:rPr>
          <w:rFonts w:ascii="Times New Roman" w:eastAsia="Times New Roman" w:hAnsi="Times New Roman"/>
          <w:b/>
          <w:bCs/>
          <w:color w:val="000000"/>
          <w:sz w:val="24"/>
          <w:szCs w:val="24"/>
          <w:lang w:eastAsia="ru-RU"/>
        </w:rPr>
        <w:t>Российских СПА</w:t>
      </w:r>
      <w:r w:rsidRPr="008B259F">
        <w:rPr>
          <w:rFonts w:ascii="Times New Roman" w:eastAsia="Times New Roman" w:hAnsi="Times New Roman"/>
          <w:color w:val="000000"/>
          <w:sz w:val="24"/>
          <w:szCs w:val="24"/>
          <w:lang w:eastAsia="ru-RU"/>
        </w:rPr>
        <w:t xml:space="preserve">. Это йога, экзотическая ароматерапия, </w:t>
      </w:r>
      <w:proofErr w:type="spellStart"/>
      <w:r w:rsidRPr="008B259F">
        <w:rPr>
          <w:rFonts w:ascii="Times New Roman" w:eastAsia="Times New Roman" w:hAnsi="Times New Roman"/>
          <w:color w:val="000000"/>
          <w:sz w:val="24"/>
          <w:szCs w:val="24"/>
          <w:lang w:eastAsia="ru-RU"/>
        </w:rPr>
        <w:t>аюрведа</w:t>
      </w:r>
      <w:proofErr w:type="spellEnd"/>
      <w:r w:rsidRPr="008B259F">
        <w:rPr>
          <w:rFonts w:ascii="Times New Roman" w:eastAsia="Times New Roman" w:hAnsi="Times New Roman"/>
          <w:color w:val="000000"/>
          <w:sz w:val="24"/>
          <w:szCs w:val="24"/>
          <w:lang w:eastAsia="ru-RU"/>
        </w:rPr>
        <w:t>. Итальянские дизайнеры уже начали выпуск специальной мебели и аксессуаров на индийские и тайские темы (почему не индийцы???).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Китайское</w:t>
      </w:r>
      <w:proofErr w:type="gramEnd"/>
      <w:r w:rsidR="00643250">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b/>
          <w:bCs/>
          <w:color w:val="000000"/>
          <w:sz w:val="24"/>
          <w:szCs w:val="24"/>
          <w:lang w:eastAsia="ru-RU"/>
        </w:rPr>
        <w:t>.</w:t>
      </w:r>
      <w:r w:rsidRPr="008B259F">
        <w:rPr>
          <w:rFonts w:ascii="Times New Roman" w:eastAsia="Times New Roman" w:hAnsi="Times New Roman"/>
          <w:color w:val="000000"/>
          <w:sz w:val="24"/>
          <w:szCs w:val="24"/>
          <w:lang w:eastAsia="ru-RU"/>
        </w:rPr>
        <w:t xml:space="preserve"> Нам еще предстоит осваивать чудеса китайской медицины. А пока, это </w:t>
      </w:r>
      <w:proofErr w:type="spellStart"/>
      <w:r w:rsidRPr="008B259F">
        <w:rPr>
          <w:rFonts w:ascii="Times New Roman" w:eastAsia="Times New Roman" w:hAnsi="Times New Roman"/>
          <w:color w:val="000000"/>
          <w:sz w:val="24"/>
          <w:szCs w:val="24"/>
          <w:lang w:eastAsia="ru-RU"/>
        </w:rPr>
        <w:t>ФэнШуй</w:t>
      </w:r>
      <w:proofErr w:type="spellEnd"/>
      <w:r w:rsidRPr="008B259F">
        <w:rPr>
          <w:rFonts w:ascii="Times New Roman" w:eastAsia="Times New Roman" w:hAnsi="Times New Roman"/>
          <w:color w:val="000000"/>
          <w:sz w:val="24"/>
          <w:szCs w:val="24"/>
          <w:lang w:eastAsia="ru-RU"/>
        </w:rPr>
        <w:t xml:space="preserve">, </w:t>
      </w:r>
      <w:proofErr w:type="spellStart"/>
      <w:proofErr w:type="gramStart"/>
      <w:r w:rsidRPr="008B259F">
        <w:rPr>
          <w:rFonts w:ascii="Times New Roman" w:eastAsia="Times New Roman" w:hAnsi="Times New Roman"/>
          <w:color w:val="000000"/>
          <w:sz w:val="24"/>
          <w:szCs w:val="24"/>
          <w:lang w:eastAsia="ru-RU"/>
        </w:rPr>
        <w:t>иглорефлексо</w:t>
      </w:r>
      <w:proofErr w:type="spellEnd"/>
      <w:r w:rsidRPr="008B259F">
        <w:rPr>
          <w:rFonts w:ascii="Times New Roman" w:eastAsia="Times New Roman" w:hAnsi="Times New Roman"/>
          <w:color w:val="000000"/>
          <w:sz w:val="24"/>
          <w:szCs w:val="24"/>
          <w:lang w:eastAsia="ru-RU"/>
        </w:rPr>
        <w:t xml:space="preserve"> терапия</w:t>
      </w:r>
      <w:proofErr w:type="gramEnd"/>
      <w:r w:rsidRPr="008B259F">
        <w:rPr>
          <w:rFonts w:ascii="Times New Roman" w:eastAsia="Times New Roman" w:hAnsi="Times New Roman"/>
          <w:color w:val="000000"/>
          <w:sz w:val="24"/>
          <w:szCs w:val="24"/>
          <w:lang w:eastAsia="ru-RU"/>
        </w:rPr>
        <w:t>, У Шу.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Японское</w:t>
      </w:r>
      <w:proofErr w:type="gramEnd"/>
      <w:r w:rsidR="00643250">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Японские бани, чайные церемонии, концепция минимализма в организации пространства СПА.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proofErr w:type="gramStart"/>
      <w:r w:rsidRPr="008B259F">
        <w:rPr>
          <w:rFonts w:ascii="Times New Roman" w:eastAsia="Times New Roman" w:hAnsi="Times New Roman"/>
          <w:b/>
          <w:bCs/>
          <w:color w:val="000000"/>
          <w:sz w:val="24"/>
          <w:szCs w:val="24"/>
          <w:lang w:eastAsia="ru-RU"/>
        </w:rPr>
        <w:t>Античное</w:t>
      </w:r>
      <w:proofErr w:type="gramEnd"/>
      <w:r w:rsidR="00643250">
        <w:rPr>
          <w:rFonts w:ascii="Times New Roman" w:eastAsia="Times New Roman" w:hAnsi="Times New Roman"/>
          <w:b/>
          <w:bCs/>
          <w:color w:val="000000"/>
          <w:sz w:val="24"/>
          <w:szCs w:val="24"/>
          <w:lang w:eastAsia="ru-RU"/>
        </w:rPr>
        <w:t xml:space="preserve">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Римские Термы и их производные. </w:t>
      </w:r>
    </w:p>
    <w:p w:rsidR="008B259F" w:rsidRDefault="008B259F" w:rsidP="008B259F">
      <w:pPr>
        <w:spacing w:after="0" w:line="240" w:lineRule="auto"/>
        <w:ind w:firstLine="567"/>
        <w:jc w:val="both"/>
        <w:rPr>
          <w:rFonts w:ascii="Times New Roman" w:eastAsia="Times New Roman" w:hAnsi="Times New Roman"/>
          <w:color w:val="000000"/>
          <w:sz w:val="24"/>
          <w:szCs w:val="24"/>
          <w:lang w:eastAsia="ru-RU"/>
        </w:rPr>
      </w:pPr>
      <w:r w:rsidRPr="008B259F">
        <w:rPr>
          <w:rFonts w:ascii="Times New Roman" w:eastAsia="Times New Roman" w:hAnsi="Times New Roman"/>
          <w:color w:val="000000"/>
          <w:sz w:val="24"/>
          <w:szCs w:val="24"/>
          <w:lang w:eastAsia="ru-RU"/>
        </w:rPr>
        <w:t>Банные процедуры, это отдельный пласт технологий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Дозированные тепловые нагрузки, в сочетании с контрастными, бальнеологическими, массажными процедурами – идеальный метод профилактики и лечения большинства заболеваний (хотя существуют и абсолютные противопоказания). Анализ услуг различных </w:t>
      </w:r>
      <w:r w:rsidR="00643250" w:rsidRPr="00643250">
        <w:rPr>
          <w:rFonts w:ascii="Times New Roman" w:eastAsia="Times New Roman" w:hAnsi="Times New Roman"/>
          <w:b/>
          <w:bCs/>
          <w:color w:val="000000"/>
          <w:sz w:val="24"/>
          <w:szCs w:val="24"/>
          <w:lang w:eastAsia="ru-RU"/>
        </w:rPr>
        <w:t>Фитнес-комплекс</w:t>
      </w:r>
      <w:r w:rsidRPr="008B259F">
        <w:rPr>
          <w:rFonts w:ascii="Times New Roman" w:eastAsia="Times New Roman" w:hAnsi="Times New Roman"/>
          <w:color w:val="000000"/>
          <w:sz w:val="24"/>
          <w:szCs w:val="24"/>
          <w:lang w:eastAsia="ru-RU"/>
        </w:rPr>
        <w:t> показывает, что банные процедуры находятся в первой тройке рейтинга услуг. </w:t>
      </w:r>
    </w:p>
    <w:p w:rsidR="00AA0B2D" w:rsidRDefault="008B259F" w:rsidP="00AA0B2D">
      <w:pPr>
        <w:spacing w:after="0" w:line="240" w:lineRule="auto"/>
        <w:rPr>
          <w:rFonts w:ascii="Times New Roman" w:hAnsi="Times New Roman"/>
          <w:sz w:val="24"/>
          <w:szCs w:val="24"/>
        </w:rPr>
      </w:pPr>
      <w:r w:rsidRPr="008B259F">
        <w:rPr>
          <w:rFonts w:ascii="Times New Roman" w:eastAsia="Times New Roman" w:hAnsi="Times New Roman"/>
          <w:color w:val="000000"/>
          <w:sz w:val="24"/>
          <w:szCs w:val="24"/>
          <w:lang w:eastAsia="ru-RU"/>
        </w:rPr>
        <w:t>На последней выставке «</w:t>
      </w:r>
      <w:proofErr w:type="spellStart"/>
      <w:r w:rsidRPr="008B259F">
        <w:rPr>
          <w:rFonts w:ascii="Times New Roman" w:eastAsia="Times New Roman" w:hAnsi="Times New Roman"/>
          <w:color w:val="000000"/>
          <w:sz w:val="24"/>
          <w:szCs w:val="24"/>
          <w:lang w:eastAsia="ru-RU"/>
        </w:rPr>
        <w:t>КосмоПроф</w:t>
      </w:r>
      <w:proofErr w:type="spellEnd"/>
      <w:r w:rsidRPr="008B259F">
        <w:rPr>
          <w:rFonts w:ascii="Times New Roman" w:eastAsia="Times New Roman" w:hAnsi="Times New Roman"/>
          <w:color w:val="000000"/>
          <w:sz w:val="24"/>
          <w:szCs w:val="24"/>
          <w:lang w:eastAsia="ru-RU"/>
        </w:rPr>
        <w:t>» в Италии были представлены компании из Бразилии и Южной Африки. И хотя на стендах этих компаний не было представлено ничего экстра интересного, процесс обмена идет полным ходом и у нас есть уникальная возможность предложить нашим клиентам и мировому </w:t>
      </w:r>
      <w:r w:rsidRPr="008B259F">
        <w:rPr>
          <w:rFonts w:ascii="Times New Roman" w:eastAsia="Times New Roman" w:hAnsi="Times New Roman"/>
          <w:b/>
          <w:bCs/>
          <w:color w:val="000000"/>
          <w:sz w:val="24"/>
          <w:szCs w:val="24"/>
          <w:lang w:eastAsia="ru-RU"/>
        </w:rPr>
        <w:t>СПА</w:t>
      </w:r>
      <w:r w:rsidRPr="008B259F">
        <w:rPr>
          <w:rFonts w:ascii="Times New Roman" w:eastAsia="Times New Roman" w:hAnsi="Times New Roman"/>
          <w:color w:val="000000"/>
          <w:sz w:val="24"/>
          <w:szCs w:val="24"/>
          <w:lang w:eastAsia="ru-RU"/>
        </w:rPr>
        <w:t> сообществу собственные оригинальные решения и разработки. И так, мы рассмотрели основные «ингредиенты» </w:t>
      </w:r>
      <w:r w:rsidRPr="008B259F">
        <w:rPr>
          <w:rFonts w:ascii="Times New Roman" w:eastAsia="Times New Roman" w:hAnsi="Times New Roman"/>
          <w:b/>
          <w:bCs/>
          <w:color w:val="000000"/>
          <w:sz w:val="24"/>
          <w:szCs w:val="24"/>
          <w:lang w:eastAsia="ru-RU"/>
        </w:rPr>
        <w:t xml:space="preserve">Русского </w:t>
      </w:r>
      <w:r w:rsidR="00643250" w:rsidRPr="00643250">
        <w:rPr>
          <w:rFonts w:ascii="Times New Roman" w:eastAsia="Times New Roman" w:hAnsi="Times New Roman"/>
          <w:b/>
          <w:bCs/>
          <w:color w:val="000000"/>
          <w:sz w:val="24"/>
          <w:szCs w:val="24"/>
          <w:lang w:eastAsia="ru-RU"/>
        </w:rPr>
        <w:t>Фитнес-комплекс</w:t>
      </w:r>
      <w:bookmarkStart w:id="0" w:name="_GoBack"/>
      <w:bookmarkEnd w:id="0"/>
      <w:r w:rsidRPr="008B259F">
        <w:rPr>
          <w:rFonts w:ascii="Times New Roman" w:eastAsia="Times New Roman" w:hAnsi="Times New Roman"/>
          <w:color w:val="000000"/>
          <w:sz w:val="24"/>
          <w:szCs w:val="24"/>
          <w:lang w:eastAsia="ru-RU"/>
        </w:rPr>
        <w:t>. Каждая из описанных методик, процедур, технологий, нашла в свое применение в той или иной действующей модели </w:t>
      </w:r>
      <w:r w:rsidRPr="008B259F">
        <w:rPr>
          <w:rFonts w:ascii="Times New Roman" w:eastAsia="Times New Roman" w:hAnsi="Times New Roman"/>
          <w:b/>
          <w:bCs/>
          <w:color w:val="000000"/>
          <w:sz w:val="24"/>
          <w:szCs w:val="24"/>
          <w:lang w:eastAsia="ru-RU"/>
        </w:rPr>
        <w:t>СПА бизнеса</w:t>
      </w:r>
      <w:r w:rsidRPr="008B259F">
        <w:rPr>
          <w:rFonts w:ascii="Times New Roman" w:eastAsia="Times New Roman" w:hAnsi="Times New Roman"/>
          <w:color w:val="000000"/>
          <w:sz w:val="24"/>
          <w:szCs w:val="24"/>
          <w:lang w:eastAsia="ru-RU"/>
        </w:rPr>
        <w:t>. Однако главным фактором развития </w:t>
      </w:r>
      <w:r w:rsidRPr="008B259F">
        <w:rPr>
          <w:rFonts w:ascii="Times New Roman" w:eastAsia="Times New Roman" w:hAnsi="Times New Roman"/>
          <w:b/>
          <w:bCs/>
          <w:color w:val="000000"/>
          <w:sz w:val="24"/>
          <w:szCs w:val="24"/>
          <w:lang w:eastAsia="ru-RU"/>
        </w:rPr>
        <w:t>Русского СПА</w:t>
      </w:r>
      <w:r w:rsidRPr="008B259F">
        <w:rPr>
          <w:rFonts w:ascii="Times New Roman" w:eastAsia="Times New Roman" w:hAnsi="Times New Roman"/>
          <w:color w:val="000000"/>
          <w:sz w:val="24"/>
          <w:szCs w:val="24"/>
          <w:lang w:eastAsia="ru-RU"/>
        </w:rPr>
        <w:t> остаются национальные традиции, отечественная школа курортологии и высокий потенциал наших специалистов. </w:t>
      </w:r>
      <w:r w:rsidRPr="008B259F">
        <w:rPr>
          <w:rFonts w:ascii="Times New Roman" w:eastAsia="Times New Roman" w:hAnsi="Times New Roman"/>
          <w:color w:val="000000"/>
          <w:sz w:val="24"/>
          <w:szCs w:val="24"/>
          <w:lang w:eastAsia="ru-RU"/>
        </w:rPr>
        <w:br/>
      </w: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Default="00AA0B2D" w:rsidP="00AA0B2D">
      <w:pPr>
        <w:spacing w:after="0" w:line="240" w:lineRule="auto"/>
        <w:rPr>
          <w:rFonts w:ascii="Times New Roman" w:hAnsi="Times New Roman"/>
          <w:b/>
          <w:sz w:val="24"/>
          <w:szCs w:val="24"/>
        </w:rPr>
      </w:pPr>
    </w:p>
    <w:p w:rsidR="00AA0B2D" w:rsidRPr="00AA0B2D" w:rsidRDefault="00AA0B2D" w:rsidP="00AA0B2D">
      <w:pPr>
        <w:spacing w:after="0" w:line="240" w:lineRule="auto"/>
        <w:rPr>
          <w:rFonts w:ascii="Times New Roman" w:hAnsi="Times New Roman"/>
          <w:b/>
          <w:sz w:val="24"/>
          <w:szCs w:val="24"/>
        </w:rPr>
      </w:pPr>
      <w:r w:rsidRPr="00AA0B2D">
        <w:rPr>
          <w:rFonts w:ascii="Times New Roman" w:hAnsi="Times New Roman"/>
          <w:b/>
          <w:sz w:val="24"/>
          <w:szCs w:val="24"/>
        </w:rPr>
        <w:t>ЛЕКЦИЯ 2</w:t>
      </w:r>
    </w:p>
    <w:p w:rsidR="00AA0B2D" w:rsidRPr="00AA0B2D" w:rsidRDefault="00AA0B2D" w:rsidP="00AA0B2D">
      <w:pPr>
        <w:spacing w:after="0" w:line="240" w:lineRule="auto"/>
        <w:rPr>
          <w:rFonts w:ascii="Times New Roman" w:hAnsi="Times New Roman"/>
          <w:b/>
          <w:sz w:val="24"/>
          <w:szCs w:val="24"/>
        </w:rPr>
      </w:pPr>
      <w:r w:rsidRPr="00AA0B2D">
        <w:rPr>
          <w:rFonts w:ascii="Times New Roman" w:hAnsi="Times New Roman"/>
          <w:b/>
          <w:sz w:val="24"/>
          <w:szCs w:val="24"/>
        </w:rPr>
        <w:t xml:space="preserve">История возникновения </w:t>
      </w:r>
      <w:r w:rsidRPr="00AA0B2D">
        <w:rPr>
          <w:rFonts w:ascii="Times New Roman" w:hAnsi="Times New Roman"/>
          <w:b/>
          <w:sz w:val="24"/>
          <w:szCs w:val="24"/>
          <w:lang w:val="en-US"/>
        </w:rPr>
        <w:t>SPA</w:t>
      </w:r>
      <w:r w:rsidRPr="00AA0B2D">
        <w:rPr>
          <w:rFonts w:ascii="Times New Roman" w:hAnsi="Times New Roman"/>
          <w:b/>
          <w:sz w:val="24"/>
          <w:szCs w:val="24"/>
        </w:rPr>
        <w:t>-терапии</w:t>
      </w:r>
    </w:p>
    <w:p w:rsidR="00AA0B2D" w:rsidRPr="000C6AEB" w:rsidRDefault="00AA0B2D" w:rsidP="00AA0B2D">
      <w:pPr>
        <w:spacing w:after="0" w:line="240" w:lineRule="auto"/>
        <w:rPr>
          <w:rFonts w:ascii="Times New Roman" w:hAnsi="Times New Roman"/>
          <w:sz w:val="24"/>
          <w:szCs w:val="24"/>
        </w:rPr>
      </w:pP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SPA </w:t>
      </w:r>
      <w:r w:rsidRPr="00AA0B2D">
        <w:rPr>
          <w:rFonts w:ascii="Times New Roman" w:eastAsia="Times New Roman" w:hAnsi="Times New Roman"/>
          <w:bCs/>
          <w:color w:val="000000"/>
          <w:sz w:val="24"/>
          <w:szCs w:val="24"/>
          <w:lang w:eastAsia="ru-RU"/>
        </w:rPr>
        <w:noBreakHyphen/>
        <w:t xml:space="preserve"> понятие, вошедшее в мировую практику оздоровления и </w:t>
      </w:r>
      <w:proofErr w:type="spellStart"/>
      <w:r w:rsidRPr="00AA0B2D">
        <w:rPr>
          <w:rFonts w:ascii="Times New Roman" w:eastAsia="Times New Roman" w:hAnsi="Times New Roman"/>
          <w:bCs/>
          <w:color w:val="000000"/>
          <w:sz w:val="24"/>
          <w:szCs w:val="24"/>
          <w:lang w:eastAsia="ru-RU"/>
        </w:rPr>
        <w:t>релакса</w:t>
      </w:r>
      <w:proofErr w:type="spellEnd"/>
      <w:r w:rsidRPr="00AA0B2D">
        <w:rPr>
          <w:rFonts w:ascii="Times New Roman" w:eastAsia="Times New Roman" w:hAnsi="Times New Roman"/>
          <w:bCs/>
          <w:color w:val="000000"/>
          <w:sz w:val="24"/>
          <w:szCs w:val="24"/>
          <w:lang w:eastAsia="ru-RU"/>
        </w:rPr>
        <w:t xml:space="preserve"> достаточно давно. </w:t>
      </w:r>
      <w:proofErr w:type="gramStart"/>
      <w:r w:rsidRPr="00AA0B2D">
        <w:rPr>
          <w:rFonts w:ascii="Times New Roman" w:eastAsia="Times New Roman" w:hAnsi="Times New Roman"/>
          <w:bCs/>
          <w:color w:val="000000"/>
          <w:sz w:val="24"/>
          <w:szCs w:val="24"/>
          <w:lang w:eastAsia="ru-RU"/>
        </w:rPr>
        <w:t xml:space="preserve">Еще в 19 веке в России стали активно создаваться водные курорты для «оздоровления и поднятия жизненного тонуса организма», обеспеченные дамы и господа считали своим долгом выезжать ежегодно для лечения на воды (Кисловодск, Мацеста и т.п.), затем пришла эра повального строительства санаториев-профилакториев и развития отечественной школы бальнеотерапии, физиотерапии, </w:t>
      </w:r>
      <w:proofErr w:type="spellStart"/>
      <w:r w:rsidRPr="00AA0B2D">
        <w:rPr>
          <w:rFonts w:ascii="Times New Roman" w:eastAsia="Times New Roman" w:hAnsi="Times New Roman"/>
          <w:bCs/>
          <w:color w:val="000000"/>
          <w:sz w:val="24"/>
          <w:szCs w:val="24"/>
          <w:lang w:eastAsia="ru-RU"/>
        </w:rPr>
        <w:t>релаксотерапии</w:t>
      </w:r>
      <w:proofErr w:type="spellEnd"/>
      <w:r w:rsidRPr="00AA0B2D">
        <w:rPr>
          <w:rFonts w:ascii="Times New Roman" w:eastAsia="Times New Roman" w:hAnsi="Times New Roman"/>
          <w:bCs/>
          <w:color w:val="000000"/>
          <w:sz w:val="24"/>
          <w:szCs w:val="24"/>
          <w:lang w:eastAsia="ru-RU"/>
        </w:rPr>
        <w:t xml:space="preserve"> и т.п.</w:t>
      </w:r>
      <w:proofErr w:type="gramEnd"/>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последнее время система SPA рассматривается как часть жизни в стиле </w:t>
      </w:r>
      <w:proofErr w:type="spellStart"/>
      <w:r w:rsidR="00116DFE">
        <w:fldChar w:fldCharType="begin"/>
      </w:r>
      <w:r w:rsidR="00116DFE">
        <w:instrText xml:space="preserve"> HYPERLINK "http://www.ib-s.ru/statji" \t "_blank" </w:instrText>
      </w:r>
      <w:r w:rsidR="00116DFE">
        <w:fldChar w:fldCharType="separate"/>
      </w:r>
      <w:r w:rsidRPr="00AA0B2D">
        <w:rPr>
          <w:rFonts w:ascii="Times New Roman" w:eastAsia="Times New Roman" w:hAnsi="Times New Roman"/>
          <w:bCs/>
          <w:color w:val="000000"/>
          <w:sz w:val="24"/>
          <w:szCs w:val="24"/>
          <w:lang w:eastAsia="ru-RU"/>
        </w:rPr>
        <w:t>велнесс</w:t>
      </w:r>
      <w:proofErr w:type="spellEnd"/>
      <w:r w:rsidR="00116DFE">
        <w:rPr>
          <w:rFonts w:ascii="Times New Roman" w:eastAsia="Times New Roman" w:hAnsi="Times New Roman"/>
          <w:bCs/>
          <w:color w:val="000000"/>
          <w:sz w:val="24"/>
          <w:szCs w:val="24"/>
          <w:lang w:eastAsia="ru-RU"/>
        </w:rPr>
        <w:fldChar w:fldCharType="end"/>
      </w:r>
      <w:r w:rsidRPr="00AA0B2D">
        <w:rPr>
          <w:rFonts w:ascii="Times New Roman" w:eastAsia="Times New Roman" w:hAnsi="Times New Roman"/>
          <w:bCs/>
          <w:color w:val="000000"/>
          <w:sz w:val="24"/>
          <w:szCs w:val="24"/>
          <w:lang w:eastAsia="ru-RU"/>
        </w:rPr>
        <w:t>.</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Во всем мире предприятия SPA поражают воображение роскошью и великолепием. В SPA учитываются и используются всевозможные факторы гармонизации человека: окружающий пейзаж, климат, запахи, цвета и звуки, и т.п., т.е. делается все возможное для создания максимального комфорта и удобства. Ведь секрет успеха SPA кроется не столько в уникальных оздоровительных методиках, сколько в создании атмосферы душевного комфорта, расслабления и удовольствия, неисчерпаемых возможностях реабилитации.</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Сегодня в России, и в Москве в частности, происходит настоящий бум в стремлении к здоровому образу жизни, а, следовательно, и к SPA-индустрии. </w:t>
      </w:r>
      <w:proofErr w:type="spellStart"/>
      <w:r w:rsidRPr="00AA0B2D">
        <w:rPr>
          <w:rFonts w:ascii="Times New Roman" w:eastAsia="Times New Roman" w:hAnsi="Times New Roman"/>
          <w:bCs/>
          <w:color w:val="000000"/>
          <w:sz w:val="24"/>
          <w:szCs w:val="24"/>
          <w:lang w:eastAsia="ru-RU"/>
        </w:rPr>
        <w:t>ВМоскве</w:t>
      </w:r>
      <w:proofErr w:type="spellEnd"/>
      <w:r w:rsidRPr="00AA0B2D">
        <w:rPr>
          <w:rFonts w:ascii="Times New Roman" w:eastAsia="Times New Roman" w:hAnsi="Times New Roman"/>
          <w:bCs/>
          <w:color w:val="000000"/>
          <w:sz w:val="24"/>
          <w:szCs w:val="24"/>
          <w:lang w:eastAsia="ru-RU"/>
        </w:rPr>
        <w:t xml:space="preserve"> действует порядка 850–1000 различных предприятий, так или иначе позиционирующих в ассортименте своих услуг и SPA-услуги. Потенциальная емкость только московского рынка составляет не менее 6 500 SPA-предприятий различных форматов, в том числе и на территориях действующих салонов красоты. Общероссийский же рынок SPA-услуг оценивается в полмиллиарда долларов.</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Последнее десятилетие ввело в мировой обиход термин «DAYSPA» (курорт одного дня). Это стало возможным при появлении широкого спектра косметологических и аппаратных средств омоложения и оздоровления организма, а также новых технологий и современного SPA-оборудования. Таким образом, SPA очень логично вписывается в условия современной агрессивной жизни, особенно в мегаполисах и городах, где количество нуждающихся в услугах SPA (и готовых платить за эти услуги) максимально.</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Традиционно выделяются два подхода к созданию SPA: европейский и американский. Европейский вариант предполагает SPA, в основном, как курорт, американский </w:t>
      </w:r>
      <w:r w:rsidRPr="00AA0B2D">
        <w:rPr>
          <w:rFonts w:ascii="Times New Roman" w:eastAsia="Times New Roman" w:hAnsi="Times New Roman"/>
          <w:bCs/>
          <w:color w:val="000000"/>
          <w:sz w:val="24"/>
          <w:szCs w:val="24"/>
          <w:lang w:eastAsia="ru-RU"/>
        </w:rPr>
        <w:noBreakHyphen/>
        <w:t xml:space="preserve"> как салон красоты. Традиционные предпочтения россиян и уже накопленный в России SPA-опыт позволяют говорить о существовании концепции «русского SPA», основанного на отечественных достижениях оздоровительной и восстановительной медицины, народных традициях русской бани и финской сауны, мировых достижениях Старого и Нового Света. Предпочтения российских клиентов тяготеют к микшированию самых различных услуг в комфортном и привычном месте. В данной ситуации реорганизация салонного бизнеса для удержания постоянной клиентуры и расширения предлагаемого ассортимента услуг и, соответственно, повышения эффективности бизнеса является одним из наиболее «безболезненных» выходов в борьбе за клиента.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Сумасшедший ритм жизни, стрессы и ухудшение состояния окружающей среды резко снижают жизненные силы и внутренние возможности человека, заложенные природой. </w:t>
      </w:r>
      <w:proofErr w:type="gramStart"/>
      <w:r w:rsidRPr="00AA0B2D">
        <w:rPr>
          <w:rFonts w:ascii="Times New Roman" w:eastAsia="Times New Roman" w:hAnsi="Times New Roman"/>
          <w:bCs/>
          <w:color w:val="000000"/>
          <w:sz w:val="24"/>
          <w:szCs w:val="24"/>
          <w:lang w:eastAsia="ru-RU"/>
        </w:rPr>
        <w:t xml:space="preserve">В результате, намного раньше активируются физиологические процессы старения организма, разбалансировка и функциональные расстройства ведут, в свою </w:t>
      </w:r>
      <w:r w:rsidRPr="00AA0B2D">
        <w:rPr>
          <w:rFonts w:ascii="Times New Roman" w:eastAsia="Times New Roman" w:hAnsi="Times New Roman"/>
          <w:bCs/>
          <w:color w:val="000000"/>
          <w:sz w:val="24"/>
          <w:szCs w:val="24"/>
          <w:lang w:eastAsia="ru-RU"/>
        </w:rPr>
        <w:lastRenderedPageBreak/>
        <w:t>очередь, к потере нормальной физиологической активности, как на физическом, так на психологическом и эмоциональном уровнях.</w:t>
      </w:r>
      <w:proofErr w:type="gramEnd"/>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На исправленные с помощью SPA-процедур внутренние «показатели» организм реагирует совершенно адекватно: снижается неудовлетворение жизнью вообще, повышается самооценка, резко улучшается самочувствие, возвращаются почти забытая острота ощущений и быстрота реакции, повышаются способности к оценке  текущей ситуации и облегчается процесс принятия решений и т.п. Все это формирует у клиента устойчивую «установку» на постоянное посещение  SPA-предприятий, что формирует, в свою очередь, «корпус» поклонников и клиентов SPA-предприятий, которые, собственно, и определяют уровень развития предприятия, его экономическую эффективность.</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Лидером в борьбе за право первенства в определенном сегменте </w:t>
      </w:r>
      <w:hyperlink r:id="rId7" w:tgtFrame="_blank" w:history="1">
        <w:r w:rsidRPr="00AA0B2D">
          <w:rPr>
            <w:rFonts w:ascii="Times New Roman" w:eastAsia="Times New Roman" w:hAnsi="Times New Roman"/>
            <w:bCs/>
            <w:color w:val="000000"/>
            <w:sz w:val="24"/>
            <w:szCs w:val="24"/>
            <w:lang w:eastAsia="ru-RU"/>
          </w:rPr>
          <w:t>индустрии красоты</w:t>
        </w:r>
      </w:hyperlink>
      <w:r w:rsidRPr="00AA0B2D">
        <w:rPr>
          <w:rFonts w:ascii="Times New Roman" w:eastAsia="Times New Roman" w:hAnsi="Times New Roman"/>
          <w:bCs/>
          <w:color w:val="000000"/>
          <w:sz w:val="24"/>
          <w:szCs w:val="24"/>
          <w:lang w:eastAsia="ru-RU"/>
        </w:rPr>
        <w:t> становится предприятие, владеющее не просто сформированной и отлаженной системой организации, а «</w:t>
      </w:r>
      <w:proofErr w:type="spellStart"/>
      <w:r w:rsidRPr="00AA0B2D">
        <w:rPr>
          <w:rFonts w:ascii="Times New Roman" w:eastAsia="Times New Roman" w:hAnsi="Times New Roman"/>
          <w:bCs/>
          <w:color w:val="000000"/>
          <w:sz w:val="24"/>
          <w:szCs w:val="24"/>
          <w:lang w:eastAsia="ru-RU"/>
        </w:rPr>
        <w:t>глобализирующее</w:t>
      </w:r>
      <w:proofErr w:type="spellEnd"/>
      <w:r w:rsidRPr="00AA0B2D">
        <w:rPr>
          <w:rFonts w:ascii="Times New Roman" w:eastAsia="Times New Roman" w:hAnsi="Times New Roman"/>
          <w:bCs/>
          <w:color w:val="000000"/>
          <w:sz w:val="24"/>
          <w:szCs w:val="24"/>
          <w:lang w:eastAsia="ru-RU"/>
        </w:rPr>
        <w:t>» свой формат бизнеса, с одной стороны, и сохраняющее гибкость в отношении стремительно меняющейся рыночной ситуации, с другой. </w:t>
      </w:r>
      <w:hyperlink r:id="rId8" w:tgtFrame="_blank" w:history="1">
        <w:r w:rsidRPr="00AA0B2D">
          <w:rPr>
            <w:rFonts w:ascii="Times New Roman" w:eastAsia="Times New Roman" w:hAnsi="Times New Roman"/>
            <w:bCs/>
            <w:color w:val="000000"/>
            <w:sz w:val="24"/>
            <w:szCs w:val="24"/>
            <w:lang w:eastAsia="ru-RU"/>
          </w:rPr>
          <w:t>Индустрия красоты</w:t>
        </w:r>
      </w:hyperlink>
      <w:r w:rsidRPr="00AA0B2D">
        <w:rPr>
          <w:rFonts w:ascii="Times New Roman" w:eastAsia="Times New Roman" w:hAnsi="Times New Roman"/>
          <w:bCs/>
          <w:color w:val="000000"/>
          <w:sz w:val="24"/>
          <w:szCs w:val="24"/>
          <w:lang w:eastAsia="ru-RU"/>
        </w:rPr>
        <w:t> стремительно набирает темпы. Однако, предприятия, ранее занявшие нишу в конкретном сегменте (салоны красоты), часто оказываются не в состоянии быстро перестроить свой бизнес с учетом всех происходящих изменений.</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Создание полномасштабного SPA-предприятия требует больших затрат на профессиональное оборудование и оснащение, значительных площадей и т.п., что могут позволить себе очень немногие. Напрашивается вполне закономерное решение вопроса – реорганизация салонного бизнеса, создание SPA-салонов и SPA-зон на территории действующих салонов красоты. И, наконец-то, в России появились профессионалы, способные разрешить эту сложную задачу, разработать и воплотить концепции SPA с учетом уже существующего бизнеса, предложить экономичное профессиональное оборудование, вне зависимости от «метража»</w:t>
      </w:r>
      <w:proofErr w:type="gramStart"/>
      <w:r w:rsidRPr="00AA0B2D">
        <w:rPr>
          <w:rFonts w:ascii="Times New Roman" w:eastAsia="Times New Roman" w:hAnsi="Times New Roman"/>
          <w:bCs/>
          <w:color w:val="000000"/>
          <w:sz w:val="24"/>
          <w:szCs w:val="24"/>
          <w:lang w:eastAsia="ru-RU"/>
        </w:rPr>
        <w:t xml:space="preserve"> .</w:t>
      </w:r>
      <w:proofErr w:type="gramEnd"/>
      <w:r w:rsidRPr="00AA0B2D">
        <w:rPr>
          <w:rFonts w:ascii="Times New Roman" w:eastAsia="Times New Roman" w:hAnsi="Times New Roman"/>
          <w:bCs/>
          <w:color w:val="000000"/>
          <w:sz w:val="24"/>
          <w:szCs w:val="24"/>
          <w:lang w:eastAsia="ru-RU"/>
        </w:rPr>
        <w:t xml:space="preserve"> Оказалось, что и на очень небольшой территории можно создать «райский» уголок для клиента и высокоэффективную территорию для владельца бизнеса.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Уникальные технологии позволяют предложить широкий ассортимент полноценных SPA-услуг, а владельцу предприятия создать экономически выгодную территорию в рамках существующего бизнеса, повысить лояльность клиентуры, расширить сервисную линейку услуг и привлечь новых клиентов.</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Кроме того, в последнее время на рынке представлены индивидуальные экономичные концепты SPA, как для новых, так и для действующих предприятий </w:t>
      </w:r>
      <w:proofErr w:type="spellStart"/>
      <w:r w:rsidRPr="00AA0B2D">
        <w:rPr>
          <w:rFonts w:ascii="Times New Roman" w:eastAsia="Times New Roman" w:hAnsi="Times New Roman"/>
          <w:bCs/>
          <w:color w:val="000000"/>
          <w:sz w:val="24"/>
          <w:szCs w:val="24"/>
          <w:lang w:eastAsia="ru-RU"/>
        </w:rPr>
        <w:t>бьюти</w:t>
      </w:r>
      <w:proofErr w:type="spellEnd"/>
      <w:r w:rsidRPr="00AA0B2D">
        <w:rPr>
          <w:rFonts w:ascii="Times New Roman" w:eastAsia="Times New Roman" w:hAnsi="Times New Roman"/>
          <w:bCs/>
          <w:color w:val="000000"/>
          <w:sz w:val="24"/>
          <w:szCs w:val="24"/>
          <w:lang w:eastAsia="ru-RU"/>
        </w:rPr>
        <w:t>-индустрии. Удивительно, что логичность и красота созданных концептов совершенно не соизмеряются с предлагаемыми компанией экономическими условиями. К сожалению, нас уже «приучили» к мысли, что создание современного SPA, на территории России особенно, требует баснословных затрат. И вот теперь миф о баснословной дороговизне создания SPA-предприятия или SPA-зоны и необходимых огромных площадях развенчан. Благодаря разработанным ноу-хау в области эргономичной организации пространства и модульности формирования рабочих зон, экономичного SPA-оборудования, одно предприятие может выполнять функции сразу нескольких предприятий. Такие перспективы развития салонного  и SPA-бизнеса не могут не радовать. Похоже, что объединение европейских ноу-хау, российских технологий и внедрение мировых стандартов сервиса, наконец-то, дало позитивный результат и на российской территории.</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Эволюция сферы услуг проходит одновременно с развитием различных областей деятельности человека, и самого Человека, как такового. Взаимодействуя и соприкасаясь с этими направлениями, сфера услуг проходит некий цикл, который имеет свойство обновляться и совершенствоваться по завершении каждого этапа развития. Концепции предприятий индустрии красоты могут иметь различные форматы, но каждое должно представлять богатейший ассортимент услуг, необходимых для оздоровления, восстановления, улучшения внешности, а также предназначенных для комфортного общения и отдыха клиентов. Именно использование всего спектра возможностей </w:t>
      </w:r>
      <w:r w:rsidRPr="00AA0B2D">
        <w:rPr>
          <w:rFonts w:ascii="Times New Roman" w:eastAsia="Times New Roman" w:hAnsi="Times New Roman"/>
          <w:bCs/>
          <w:color w:val="000000"/>
          <w:sz w:val="24"/>
          <w:szCs w:val="24"/>
          <w:lang w:eastAsia="ru-RU"/>
        </w:rPr>
        <w:lastRenderedPageBreak/>
        <w:t>построения нового салонного бизнеса  от SPA до </w:t>
      </w:r>
      <w:hyperlink r:id="rId9" w:tgtFrame="_blank" w:history="1">
        <w:r w:rsidRPr="00AA0B2D">
          <w:rPr>
            <w:rFonts w:ascii="Times New Roman" w:eastAsia="Times New Roman" w:hAnsi="Times New Roman"/>
            <w:bCs/>
            <w:color w:val="000000"/>
            <w:sz w:val="24"/>
            <w:szCs w:val="24"/>
            <w:lang w:eastAsia="ru-RU"/>
          </w:rPr>
          <w:t>аппаратной косметологии</w:t>
        </w:r>
      </w:hyperlink>
      <w:r w:rsidRPr="00AA0B2D">
        <w:rPr>
          <w:rFonts w:ascii="Times New Roman" w:eastAsia="Times New Roman" w:hAnsi="Times New Roman"/>
          <w:bCs/>
          <w:color w:val="000000"/>
          <w:sz w:val="24"/>
          <w:szCs w:val="24"/>
          <w:lang w:eastAsia="ru-RU"/>
        </w:rPr>
        <w:t> дает возможность гарантировать эффективное развитие предприятия и востребованность предлагаемых услуг.</w:t>
      </w: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color w:val="000000"/>
          <w:sz w:val="24"/>
          <w:szCs w:val="24"/>
          <w:lang w:eastAsia="ru-RU"/>
        </w:rPr>
      </w:pPr>
    </w:p>
    <w:p w:rsidR="00AA0B2D" w:rsidRPr="00AA0B2D" w:rsidRDefault="00AA0B2D" w:rsidP="00AA0B2D">
      <w:pPr>
        <w:spacing w:after="0" w:line="240" w:lineRule="auto"/>
        <w:ind w:firstLine="567"/>
        <w:jc w:val="both"/>
        <w:rPr>
          <w:rFonts w:ascii="Times New Roman" w:eastAsia="Times New Roman" w:hAnsi="Times New Roman"/>
          <w:b/>
          <w:color w:val="000000"/>
          <w:sz w:val="24"/>
          <w:szCs w:val="24"/>
          <w:lang w:eastAsia="ru-RU"/>
        </w:rPr>
      </w:pPr>
      <w:r w:rsidRPr="00AA0B2D">
        <w:rPr>
          <w:rFonts w:ascii="Times New Roman" w:eastAsia="Times New Roman" w:hAnsi="Times New Roman"/>
          <w:b/>
          <w:color w:val="000000"/>
          <w:sz w:val="24"/>
          <w:szCs w:val="24"/>
          <w:lang w:eastAsia="ru-RU"/>
        </w:rPr>
        <w:t>ЛЕКЦИЯ 3</w:t>
      </w:r>
    </w:p>
    <w:p w:rsidR="00AA0B2D" w:rsidRDefault="00AA0B2D" w:rsidP="00AA0B2D">
      <w:pPr>
        <w:spacing w:after="0" w:line="240" w:lineRule="auto"/>
        <w:ind w:firstLine="567"/>
        <w:jc w:val="both"/>
        <w:rPr>
          <w:rFonts w:ascii="Times New Roman" w:hAnsi="Times New Roman"/>
          <w:b/>
          <w:sz w:val="24"/>
          <w:szCs w:val="24"/>
        </w:rPr>
      </w:pPr>
      <w:r w:rsidRPr="00AA0B2D">
        <w:rPr>
          <w:rFonts w:ascii="Times New Roman" w:hAnsi="Times New Roman"/>
          <w:b/>
          <w:sz w:val="24"/>
          <w:szCs w:val="24"/>
        </w:rPr>
        <w:t xml:space="preserve">Понятие и сущность </w:t>
      </w:r>
      <w:r w:rsidRPr="00AA0B2D">
        <w:rPr>
          <w:rFonts w:ascii="Times New Roman" w:hAnsi="Times New Roman"/>
          <w:b/>
          <w:sz w:val="24"/>
          <w:szCs w:val="24"/>
          <w:lang w:val="en-US"/>
        </w:rPr>
        <w:t>SPA</w:t>
      </w:r>
      <w:r w:rsidRPr="00AA0B2D">
        <w:rPr>
          <w:rFonts w:ascii="Times New Roman" w:hAnsi="Times New Roman"/>
          <w:b/>
          <w:sz w:val="24"/>
          <w:szCs w:val="24"/>
        </w:rPr>
        <w:t>-комплекса как составляющей индустрии гостеприимства</w:t>
      </w:r>
    </w:p>
    <w:p w:rsidR="00AA0B2D" w:rsidRPr="00AA0B2D" w:rsidRDefault="00AA0B2D" w:rsidP="00AA0B2D">
      <w:pPr>
        <w:spacing w:after="0" w:line="240" w:lineRule="auto"/>
        <w:ind w:firstLine="567"/>
        <w:jc w:val="both"/>
        <w:rPr>
          <w:rFonts w:ascii="Times New Roman" w:eastAsia="Times New Roman" w:hAnsi="Times New Roman"/>
          <w:b/>
          <w:color w:val="000000"/>
          <w:sz w:val="24"/>
          <w:szCs w:val="24"/>
          <w:lang w:eastAsia="ru-RU"/>
        </w:rPr>
      </w:pP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последние годы в отечественной индустрии красоты термин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становится своеобразным «волшебным словом». Множество специалистов используют его повсеместно и с завидной регулярностью, производя на окружающих мистическое впечатление </w:t>
      </w:r>
      <w:proofErr w:type="spellStart"/>
      <w:r w:rsidRPr="00AA0B2D">
        <w:rPr>
          <w:rFonts w:ascii="Times New Roman" w:eastAsia="Times New Roman" w:hAnsi="Times New Roman"/>
          <w:bCs/>
          <w:color w:val="000000"/>
          <w:sz w:val="24"/>
          <w:szCs w:val="24"/>
          <w:lang w:eastAsia="ru-RU"/>
        </w:rPr>
        <w:t>приобщенности</w:t>
      </w:r>
      <w:proofErr w:type="spellEnd"/>
      <w:r w:rsidRPr="00AA0B2D">
        <w:rPr>
          <w:rFonts w:ascii="Times New Roman" w:eastAsia="Times New Roman" w:hAnsi="Times New Roman"/>
          <w:bCs/>
          <w:color w:val="000000"/>
          <w:sz w:val="24"/>
          <w:szCs w:val="24"/>
          <w:lang w:eastAsia="ru-RU"/>
        </w:rPr>
        <w:t xml:space="preserve"> к высшему разуму. Информационный бум вокруг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превысил мыслимые и немыслимые пределы. Так, некоторые поисковые системы в интернете со</w:t>
      </w:r>
      <w:r>
        <w:rPr>
          <w:rFonts w:ascii="Times New Roman" w:eastAsia="Times New Roman" w:hAnsi="Times New Roman"/>
          <w:bCs/>
          <w:color w:val="000000"/>
          <w:sz w:val="24"/>
          <w:szCs w:val="24"/>
          <w:lang w:eastAsia="ru-RU"/>
        </w:rPr>
        <w:t>держат свыше 1 500 000 ссылок!</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На наш взгляд, появляется все больше предпосылок рассмотреть вопрос о корректности применения этого термина в профессиональной среде индустрии красоты.</w:t>
      </w:r>
      <w:r w:rsidRPr="00AA0B2D">
        <w:rPr>
          <w:rFonts w:ascii="Times New Roman" w:eastAsia="Times New Roman" w:hAnsi="Times New Roman"/>
          <w:bCs/>
          <w:color w:val="000000"/>
          <w:sz w:val="24"/>
          <w:szCs w:val="24"/>
          <w:lang w:eastAsia="ru-RU"/>
        </w:rPr>
        <w:br/>
        <w:t>Для ответа на него достаточно определить наиболее важные морфологические и социальны</w:t>
      </w:r>
      <w:r>
        <w:rPr>
          <w:rFonts w:ascii="Times New Roman" w:eastAsia="Times New Roman" w:hAnsi="Times New Roman"/>
          <w:bCs/>
          <w:color w:val="000000"/>
          <w:sz w:val="24"/>
          <w:szCs w:val="24"/>
          <w:lang w:eastAsia="ru-RU"/>
        </w:rPr>
        <w:t>е характеристики слова «</w:t>
      </w:r>
      <w:proofErr w:type="spellStart"/>
      <w:r>
        <w:rPr>
          <w:rFonts w:ascii="Times New Roman" w:eastAsia="Times New Roman" w:hAnsi="Times New Roman"/>
          <w:bCs/>
          <w:color w:val="000000"/>
          <w:sz w:val="24"/>
          <w:szCs w:val="24"/>
          <w:lang w:eastAsia="ru-RU"/>
        </w:rPr>
        <w:t>спа</w:t>
      </w:r>
      <w:proofErr w:type="spellEnd"/>
      <w:r>
        <w:rPr>
          <w:rFonts w:ascii="Times New Roman" w:eastAsia="Times New Roman" w:hAnsi="Times New Roman"/>
          <w:bCs/>
          <w:color w:val="000000"/>
          <w:sz w:val="24"/>
          <w:szCs w:val="24"/>
          <w:lang w:eastAsia="ru-RU"/>
        </w:rPr>
        <w:t>»:</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орфо</w:t>
      </w:r>
      <w:r>
        <w:rPr>
          <w:rFonts w:ascii="Times New Roman" w:eastAsia="Times New Roman" w:hAnsi="Times New Roman"/>
          <w:bCs/>
          <w:color w:val="000000"/>
          <w:sz w:val="24"/>
          <w:szCs w:val="24"/>
          <w:lang w:eastAsia="ru-RU"/>
        </w:rPr>
        <w:t>графические варианты написания;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спе</w:t>
      </w:r>
      <w:r>
        <w:rPr>
          <w:rFonts w:ascii="Times New Roman" w:eastAsia="Times New Roman" w:hAnsi="Times New Roman"/>
          <w:bCs/>
          <w:color w:val="000000"/>
          <w:sz w:val="24"/>
          <w:szCs w:val="24"/>
          <w:lang w:eastAsia="ru-RU"/>
        </w:rPr>
        <w:t>цифичность сферы использования;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сведения о происхождении;</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однозначность интерпретации самого слова и</w:t>
      </w:r>
      <w:r>
        <w:rPr>
          <w:rFonts w:ascii="Times New Roman" w:eastAsia="Times New Roman" w:hAnsi="Times New Roman"/>
          <w:bCs/>
          <w:color w:val="000000"/>
          <w:sz w:val="24"/>
          <w:szCs w:val="24"/>
          <w:lang w:eastAsia="ru-RU"/>
        </w:rPr>
        <w:t xml:space="preserve"> производных от него;</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научно-практическая значимость;</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специфические: объект изучения, методы </w:t>
      </w:r>
      <w:r>
        <w:rPr>
          <w:rFonts w:ascii="Times New Roman" w:eastAsia="Times New Roman" w:hAnsi="Times New Roman"/>
          <w:bCs/>
          <w:color w:val="000000"/>
          <w:sz w:val="24"/>
          <w:szCs w:val="24"/>
          <w:lang w:eastAsia="ru-RU"/>
        </w:rPr>
        <w:t>исследования, виды воздействия;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возможные отрицательные</w:t>
      </w:r>
      <w:r>
        <w:rPr>
          <w:rFonts w:ascii="Times New Roman" w:eastAsia="Times New Roman" w:hAnsi="Times New Roman"/>
          <w:bCs/>
          <w:color w:val="000000"/>
          <w:sz w:val="24"/>
          <w:szCs w:val="24"/>
          <w:lang w:eastAsia="ru-RU"/>
        </w:rPr>
        <w:t xml:space="preserve"> последствия его использования;</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лица и организации, заинтер</w:t>
      </w:r>
      <w:r>
        <w:rPr>
          <w:rFonts w:ascii="Times New Roman" w:eastAsia="Times New Roman" w:hAnsi="Times New Roman"/>
          <w:bCs/>
          <w:color w:val="000000"/>
          <w:sz w:val="24"/>
          <w:szCs w:val="24"/>
          <w:lang w:eastAsia="ru-RU"/>
        </w:rPr>
        <w:t>есованные в его популяризации.</w:t>
      </w:r>
    </w:p>
    <w:p w:rsid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Сегодня в различных информационных источниках можно встретить семь вариантов написания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SPA,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СПА,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w:t>
      </w:r>
      <w:r w:rsidRPr="00AA0B2D">
        <w:rPr>
          <w:rFonts w:ascii="Times New Roman" w:eastAsia="Times New Roman" w:hAnsi="Times New Roman"/>
          <w:bCs/>
          <w:color w:val="000000"/>
          <w:sz w:val="24"/>
          <w:szCs w:val="24"/>
          <w:lang w:eastAsia="ru-RU"/>
        </w:rPr>
        <w:br/>
        <w:t>Термин вводят в свое название и в перечень предоставляемых услуг многие парикмахерские, гостиницы, салоны красоты, коммерческие медицинские учреждения.</w:t>
      </w:r>
      <w:r w:rsidRPr="00AA0B2D">
        <w:rPr>
          <w:rFonts w:ascii="Times New Roman" w:eastAsia="Times New Roman" w:hAnsi="Times New Roman"/>
          <w:bCs/>
          <w:color w:val="000000"/>
          <w:sz w:val="24"/>
          <w:szCs w:val="24"/>
          <w:lang w:eastAsia="ru-RU"/>
        </w:rPr>
        <w:br/>
        <w:t>Под словом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выпускаются косметические средства, оборудование для эстетической медицины, микросхемы и компьютерные программы (например, </w:t>
      </w:r>
      <w:proofErr w:type="spellStart"/>
      <w:r w:rsidRPr="00AA0B2D">
        <w:rPr>
          <w:rFonts w:ascii="Times New Roman" w:eastAsia="Times New Roman" w:hAnsi="Times New Roman"/>
          <w:bCs/>
          <w:color w:val="000000"/>
          <w:sz w:val="24"/>
          <w:szCs w:val="24"/>
          <w:lang w:eastAsia="ru-RU"/>
        </w:rPr>
        <w:t>Microsoft</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flight</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sim</w:t>
      </w:r>
      <w:proofErr w:type="spellEnd"/>
      <w:r w:rsidRPr="00AA0B2D">
        <w:rPr>
          <w:rFonts w:ascii="Times New Roman" w:eastAsia="Times New Roman" w:hAnsi="Times New Roman"/>
          <w:bCs/>
          <w:color w:val="000000"/>
          <w:sz w:val="24"/>
          <w:szCs w:val="24"/>
          <w:lang w:eastAsia="ru-RU"/>
        </w:rPr>
        <w:t xml:space="preserve"> 2000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алкогольные и безалкогольные напитки, токарные станки, автомобильные</w:t>
      </w:r>
      <w:r>
        <w:rPr>
          <w:rFonts w:ascii="Times New Roman" w:eastAsia="Times New Roman" w:hAnsi="Times New Roman"/>
          <w:bCs/>
          <w:color w:val="000000"/>
          <w:sz w:val="24"/>
          <w:szCs w:val="24"/>
          <w:lang w:eastAsia="ru-RU"/>
        </w:rPr>
        <w:t xml:space="preserve"> электронные устройства и др.</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Термин активно используется в названиях журналов и книг: </w:t>
      </w:r>
      <w:proofErr w:type="spellStart"/>
      <w:r w:rsidRPr="00AA0B2D">
        <w:rPr>
          <w:rFonts w:ascii="Times New Roman" w:eastAsia="Times New Roman" w:hAnsi="Times New Roman"/>
          <w:bCs/>
          <w:color w:val="000000"/>
          <w:sz w:val="24"/>
          <w:szCs w:val="24"/>
          <w:lang w:eastAsia="ru-RU"/>
        </w:rPr>
        <w:t>DaySpa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Magic</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Encyclopedia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American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Finder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Life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Magazine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Management</w:t>
      </w:r>
      <w:proofErr w:type="spellEnd"/>
      <w:r w:rsidRPr="00AA0B2D">
        <w:rPr>
          <w:rFonts w:ascii="Times New Roman" w:eastAsia="Times New Roman" w:hAnsi="Times New Roman"/>
          <w:bCs/>
          <w:color w:val="000000"/>
          <w:sz w:val="24"/>
          <w:szCs w:val="24"/>
          <w:lang w:eastAsia="ru-RU"/>
        </w:rPr>
        <w:t xml:space="preserve"> и т. п.</w:t>
      </w:r>
      <w:r w:rsidRPr="00AA0B2D">
        <w:rPr>
          <w:rFonts w:ascii="Times New Roman" w:eastAsia="Times New Roman" w:hAnsi="Times New Roman"/>
          <w:bCs/>
          <w:color w:val="000000"/>
          <w:sz w:val="24"/>
          <w:szCs w:val="24"/>
          <w:lang w:eastAsia="ru-RU"/>
        </w:rPr>
        <w:br/>
        <w:t>В сферах, не связанных с индустрией красоты, известно множество коммерческих запатентованных аббревиатур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A.S. </w:t>
      </w:r>
      <w:proofErr w:type="spellStart"/>
      <w:r w:rsidRPr="00AA0B2D">
        <w:rPr>
          <w:rFonts w:ascii="Times New Roman" w:eastAsia="Times New Roman" w:hAnsi="Times New Roman"/>
          <w:bCs/>
          <w:color w:val="000000"/>
          <w:sz w:val="24"/>
          <w:szCs w:val="24"/>
          <w:lang w:eastAsia="ru-RU"/>
        </w:rPr>
        <w:t>Roma</w:t>
      </w:r>
      <w:proofErr w:type="spellEnd"/>
      <w:r w:rsidRPr="00AA0B2D">
        <w:rPr>
          <w:rFonts w:ascii="Times New Roman" w:eastAsia="Times New Roman" w:hAnsi="Times New Roman"/>
          <w:bCs/>
          <w:color w:val="000000"/>
          <w:sz w:val="24"/>
          <w:szCs w:val="24"/>
          <w:lang w:eastAsia="ru-RU"/>
        </w:rPr>
        <w:t xml:space="preserve"> SPA, </w:t>
      </w:r>
      <w:proofErr w:type="spellStart"/>
      <w:r w:rsidRPr="00AA0B2D">
        <w:rPr>
          <w:rFonts w:ascii="Times New Roman" w:eastAsia="Times New Roman" w:hAnsi="Times New Roman"/>
          <w:bCs/>
          <w:color w:val="000000"/>
          <w:sz w:val="24"/>
          <w:szCs w:val="24"/>
          <w:lang w:eastAsia="ru-RU"/>
        </w:rPr>
        <w:t>Acea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Acqua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Antica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Marcia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SpA</w:t>
      </w:r>
      <w:proofErr w:type="spellEnd"/>
      <w:r w:rsidRPr="00AA0B2D">
        <w:rPr>
          <w:rFonts w:ascii="Times New Roman" w:eastAsia="Times New Roman" w:hAnsi="Times New Roman"/>
          <w:bCs/>
          <w:color w:val="000000"/>
          <w:sz w:val="24"/>
          <w:szCs w:val="24"/>
          <w:lang w:eastAsia="ru-RU"/>
        </w:rPr>
        <w:t xml:space="preserve"> и т. д. Также известны акронимы слова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расшифровывающиеся как социалистическая партия Австрии, социалистическая партия Аргентины, социалистическая партия Америки и пр. Существуют и другие варианты акронимов и аббревиатур: </w:t>
      </w:r>
      <w:proofErr w:type="spellStart"/>
      <w:r w:rsidRPr="00AA0B2D">
        <w:rPr>
          <w:rFonts w:ascii="Times New Roman" w:eastAsia="Times New Roman" w:hAnsi="Times New Roman"/>
          <w:bCs/>
          <w:color w:val="000000"/>
          <w:sz w:val="24"/>
          <w:szCs w:val="24"/>
          <w:lang w:eastAsia="ru-RU"/>
        </w:rPr>
        <w:t>Staphylococcal</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protein</w:t>
      </w:r>
      <w:proofErr w:type="spellEnd"/>
      <w:r w:rsidRPr="00AA0B2D">
        <w:rPr>
          <w:rFonts w:ascii="Times New Roman" w:eastAsia="Times New Roman" w:hAnsi="Times New Roman"/>
          <w:bCs/>
          <w:color w:val="000000"/>
          <w:sz w:val="24"/>
          <w:szCs w:val="24"/>
          <w:lang w:eastAsia="ru-RU"/>
        </w:rPr>
        <w:t xml:space="preserve"> A, </w:t>
      </w:r>
      <w:proofErr w:type="spellStart"/>
      <w:r w:rsidRPr="00AA0B2D">
        <w:rPr>
          <w:rFonts w:ascii="Times New Roman" w:eastAsia="Times New Roman" w:hAnsi="Times New Roman"/>
          <w:bCs/>
          <w:color w:val="000000"/>
          <w:sz w:val="24"/>
          <w:szCs w:val="24"/>
          <w:lang w:eastAsia="ru-RU"/>
        </w:rPr>
        <w:t>Standard</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potere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d’acquisto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Serie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pruebas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abstractas</w:t>
      </w:r>
      <w:proofErr w:type="spellEnd"/>
      <w:r w:rsidRPr="00AA0B2D">
        <w:rPr>
          <w:rFonts w:ascii="Times New Roman" w:eastAsia="Times New Roman" w:hAnsi="Times New Roman"/>
          <w:bCs/>
          <w:color w:val="000000"/>
          <w:sz w:val="24"/>
          <w:szCs w:val="24"/>
          <w:lang w:eastAsia="ru-RU"/>
        </w:rPr>
        <w:t xml:space="preserve"> и т. д. Многочисленные любители спорта, не задумываясь, скажут,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 гоночная трасса Ф</w:t>
      </w:r>
      <w:r w:rsidR="000B59F4">
        <w:rPr>
          <w:rFonts w:ascii="Times New Roman" w:eastAsia="Times New Roman" w:hAnsi="Times New Roman"/>
          <w:bCs/>
          <w:color w:val="000000"/>
          <w:sz w:val="24"/>
          <w:szCs w:val="24"/>
          <w:lang w:eastAsia="ru-RU"/>
        </w:rPr>
        <w:t>ормулы 1 в Бельгии.</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Таким образом,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не является специфичным для индустрии красоты и не предполагает общепринятого написания.</w:t>
      </w:r>
      <w:r w:rsidRPr="00AA0B2D">
        <w:rPr>
          <w:rFonts w:ascii="Times New Roman" w:eastAsia="Times New Roman" w:hAnsi="Times New Roman"/>
          <w:bCs/>
          <w:color w:val="000000"/>
          <w:sz w:val="24"/>
          <w:szCs w:val="24"/>
          <w:lang w:eastAsia="ru-RU"/>
        </w:rPr>
        <w:br/>
        <w:t>Говоря о значении слова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индустрии красоты, прежде всего, следует отметить неоднозначность его трактовки в справочных изданиях.</w:t>
      </w:r>
      <w:r w:rsidRPr="00AA0B2D">
        <w:rPr>
          <w:rFonts w:ascii="Times New Roman" w:eastAsia="Times New Roman" w:hAnsi="Times New Roman"/>
          <w:bCs/>
          <w:color w:val="000000"/>
          <w:sz w:val="24"/>
          <w:szCs w:val="24"/>
          <w:lang w:eastAsia="ru-RU"/>
        </w:rPr>
        <w:br/>
        <w:t xml:space="preserve">Большая медицинская энциклопедия, большая советская энциклопедия, большая </w:t>
      </w:r>
      <w:r w:rsidRPr="00AA0B2D">
        <w:rPr>
          <w:rFonts w:ascii="Times New Roman" w:eastAsia="Times New Roman" w:hAnsi="Times New Roman"/>
          <w:bCs/>
          <w:color w:val="000000"/>
          <w:sz w:val="24"/>
          <w:szCs w:val="24"/>
          <w:lang w:eastAsia="ru-RU"/>
        </w:rPr>
        <w:lastRenderedPageBreak/>
        <w:t xml:space="preserve">российская энциклопедия, советский энциклопедический словарь, малый энциклопедический словарь Брокгауза и </w:t>
      </w:r>
      <w:proofErr w:type="spellStart"/>
      <w:r w:rsidRPr="00AA0B2D">
        <w:rPr>
          <w:rFonts w:ascii="Times New Roman" w:eastAsia="Times New Roman" w:hAnsi="Times New Roman"/>
          <w:bCs/>
          <w:color w:val="000000"/>
          <w:sz w:val="24"/>
          <w:szCs w:val="24"/>
          <w:lang w:eastAsia="ru-RU"/>
        </w:rPr>
        <w:t>Ефрона</w:t>
      </w:r>
      <w:proofErr w:type="spellEnd"/>
      <w:r w:rsidRPr="00AA0B2D">
        <w:rPr>
          <w:rFonts w:ascii="Times New Roman" w:eastAsia="Times New Roman" w:hAnsi="Times New Roman"/>
          <w:bCs/>
          <w:color w:val="000000"/>
          <w:sz w:val="24"/>
          <w:szCs w:val="24"/>
          <w:lang w:eastAsia="ru-RU"/>
        </w:rPr>
        <w:t xml:space="preserve"> связывают термин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w:t>
      </w:r>
      <w:proofErr w:type="gramEnd"/>
      <w:r w:rsidRPr="00AA0B2D">
        <w:rPr>
          <w:rFonts w:ascii="Times New Roman" w:eastAsia="Times New Roman" w:hAnsi="Times New Roman"/>
          <w:bCs/>
          <w:color w:val="000000"/>
          <w:sz w:val="24"/>
          <w:szCs w:val="24"/>
          <w:lang w:eastAsia="ru-RU"/>
        </w:rPr>
        <w:t xml:space="preserve"> названием города в бельгийских Арденнах (долина реки </w:t>
      </w:r>
      <w:proofErr w:type="spellStart"/>
      <w:r w:rsidRPr="00AA0B2D">
        <w:rPr>
          <w:rFonts w:ascii="Times New Roman" w:eastAsia="Times New Roman" w:hAnsi="Times New Roman"/>
          <w:bCs/>
          <w:color w:val="000000"/>
          <w:sz w:val="24"/>
          <w:szCs w:val="24"/>
          <w:lang w:eastAsia="ru-RU"/>
        </w:rPr>
        <w:t>Воэ</w:t>
      </w:r>
      <w:proofErr w:type="spellEnd"/>
      <w:r w:rsidRPr="00AA0B2D">
        <w:rPr>
          <w:rFonts w:ascii="Times New Roman" w:eastAsia="Times New Roman" w:hAnsi="Times New Roman"/>
          <w:bCs/>
          <w:color w:val="000000"/>
          <w:sz w:val="24"/>
          <w:szCs w:val="24"/>
          <w:lang w:eastAsia="ru-RU"/>
        </w:rPr>
        <w:t xml:space="preserve">, провинция Льеж) — это старейший в Европе бальнеологический курорт. Основными его лечебными факторами являются углекислые и термальные воды, а также грязи. На базе курорта расположен </w:t>
      </w:r>
      <w:r w:rsidR="000B59F4">
        <w:rPr>
          <w:rFonts w:ascii="Times New Roman" w:eastAsia="Times New Roman" w:hAnsi="Times New Roman"/>
          <w:bCs/>
          <w:color w:val="000000"/>
          <w:sz w:val="24"/>
          <w:szCs w:val="24"/>
          <w:lang w:eastAsia="ru-RU"/>
        </w:rPr>
        <w:t>НИИ физических методов лечения.</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Англо-русские словари, в том числе медицинские, объясняют значение этого слова как «минеральный источник» или «курорт с минеральными водами».</w:t>
      </w:r>
      <w:r w:rsidRPr="00AA0B2D">
        <w:rPr>
          <w:rFonts w:ascii="Times New Roman" w:eastAsia="Times New Roman" w:hAnsi="Times New Roman"/>
          <w:bCs/>
          <w:color w:val="000000"/>
          <w:sz w:val="24"/>
          <w:szCs w:val="24"/>
          <w:lang w:eastAsia="ru-RU"/>
        </w:rPr>
        <w:br/>
        <w:t>Толковые словари западных языков (</w:t>
      </w:r>
      <w:proofErr w:type="spellStart"/>
      <w:r w:rsidRPr="00AA0B2D">
        <w:rPr>
          <w:rFonts w:ascii="Times New Roman" w:eastAsia="Times New Roman" w:hAnsi="Times New Roman"/>
          <w:bCs/>
          <w:color w:val="000000"/>
          <w:sz w:val="24"/>
          <w:szCs w:val="24"/>
          <w:lang w:eastAsia="ru-RU"/>
        </w:rPr>
        <w:t>Webster’s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Dictionary</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Brewer’s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Dictionary</w:t>
      </w:r>
      <w:proofErr w:type="spellEnd"/>
      <w:r w:rsidRPr="00AA0B2D">
        <w:rPr>
          <w:rFonts w:ascii="Times New Roman" w:eastAsia="Times New Roman" w:hAnsi="Times New Roman"/>
          <w:bCs/>
          <w:color w:val="000000"/>
          <w:sz w:val="24"/>
          <w:szCs w:val="24"/>
          <w:lang w:eastAsia="ru-RU"/>
        </w:rPr>
        <w:t xml:space="preserve"> и др.) дословно трактуют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как обозначение минерального источника, водного курорта, коммерческих организаций, предлагающих программы или средства для оздоровления, санаторий, расположенный рядом с минеральными источниками или морем, модный отель, </w:t>
      </w:r>
      <w:r w:rsidR="000B59F4">
        <w:rPr>
          <w:rFonts w:ascii="Times New Roman" w:eastAsia="Times New Roman" w:hAnsi="Times New Roman"/>
          <w:bCs/>
          <w:color w:val="000000"/>
          <w:sz w:val="24"/>
          <w:szCs w:val="24"/>
          <w:lang w:eastAsia="ru-RU"/>
        </w:rPr>
        <w:t>предлагающий водные процедуры.</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Итак,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сегодня используется во многих странах, однако в соответствующих словарях однозначно не интерпретируется. При этом его перевод представляет собой перечисление слов, относящихся к курортологии, физиотерапии и гостиничному бизнесу. Это проиллюстрировано материалами таблицы № 1.</w:t>
      </w:r>
      <w:r w:rsidRPr="00AA0B2D">
        <w:rPr>
          <w:rFonts w:ascii="Times New Roman" w:eastAsia="Times New Roman" w:hAnsi="Times New Roman"/>
          <w:bCs/>
          <w:color w:val="000000"/>
          <w:sz w:val="24"/>
          <w:szCs w:val="24"/>
          <w:lang w:eastAsia="ru-RU"/>
        </w:rPr>
        <w:br/>
        <w:t>Таким образом,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даже используемое в индустрии красоты, не имеет однозначной интерпретации. Кроме того, в большинстве случаев оно объясняется ранее известн</w:t>
      </w:r>
      <w:r w:rsidR="000B59F4">
        <w:rPr>
          <w:rFonts w:ascii="Times New Roman" w:eastAsia="Times New Roman" w:hAnsi="Times New Roman"/>
          <w:bCs/>
          <w:color w:val="000000"/>
          <w:sz w:val="24"/>
          <w:szCs w:val="24"/>
          <w:lang w:eastAsia="ru-RU"/>
        </w:rPr>
        <w:t>ыми и общепринятыми терминами.</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России имеется много частных мнений о трактовке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w:t>
      </w:r>
      <w:r w:rsidRPr="00AA0B2D">
        <w:rPr>
          <w:rFonts w:ascii="Times New Roman" w:eastAsia="Times New Roman" w:hAnsi="Times New Roman"/>
          <w:bCs/>
          <w:color w:val="000000"/>
          <w:sz w:val="24"/>
          <w:szCs w:val="24"/>
          <w:lang w:eastAsia="ru-RU"/>
        </w:rPr>
        <w:br/>
        <w:t xml:space="preserve">Наиболее распространено представление о происхождении этого понятия от латинского словосочетания —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(оздоровление через воду). В литературе встречается несколько вариантов, которые повсеместно копируются с орфографическими ошибками: </w:t>
      </w:r>
      <w:proofErr w:type="spellStart"/>
      <w:r w:rsidRPr="00AA0B2D">
        <w:rPr>
          <w:rFonts w:ascii="Times New Roman" w:eastAsia="Times New Roman" w:hAnsi="Times New Roman"/>
          <w:bCs/>
          <w:color w:val="000000"/>
          <w:sz w:val="24"/>
          <w:szCs w:val="24"/>
          <w:lang w:eastAsia="ru-RU"/>
        </w:rPr>
        <w:t>sanitas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w:t>
      </w:r>
      <w:proofErr w:type="gramStart"/>
      <w:r w:rsidRPr="00AA0B2D">
        <w:rPr>
          <w:rFonts w:ascii="Times New Roman" w:eastAsia="Times New Roman" w:hAnsi="Times New Roman"/>
          <w:bCs/>
          <w:color w:val="000000"/>
          <w:sz w:val="24"/>
          <w:szCs w:val="24"/>
          <w:lang w:eastAsia="ru-RU"/>
        </w:rPr>
        <w:t>а</w:t>
      </w:r>
      <w:proofErr w:type="gramEnd"/>
      <w:r w:rsidRPr="00AA0B2D">
        <w:rPr>
          <w:rFonts w:ascii="Times New Roman" w:eastAsia="Times New Roman" w:hAnsi="Times New Roman"/>
          <w:bCs/>
          <w:color w:val="000000"/>
          <w:sz w:val="24"/>
          <w:szCs w:val="24"/>
          <w:lang w:eastAsia="ru-RU"/>
        </w:rPr>
        <w:t>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sanitas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aquam</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salus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Встречается также словосочетание </w:t>
      </w:r>
      <w:proofErr w:type="spellStart"/>
      <w:r w:rsidRPr="00AA0B2D">
        <w:rPr>
          <w:rFonts w:ascii="Times New Roman" w:eastAsia="Times New Roman" w:hAnsi="Times New Roman"/>
          <w:bCs/>
          <w:color w:val="000000"/>
          <w:sz w:val="24"/>
          <w:szCs w:val="24"/>
          <w:lang w:eastAsia="ru-RU"/>
        </w:rPr>
        <w:t>sana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pro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что, якобы переводится, как «вода дарит здоровье». Некоторые источники утверждают,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произошло от латинского слова </w:t>
      </w:r>
      <w:proofErr w:type="spellStart"/>
      <w:r w:rsidRPr="00AA0B2D">
        <w:rPr>
          <w:rFonts w:ascii="Times New Roman" w:eastAsia="Times New Roman" w:hAnsi="Times New Roman"/>
          <w:bCs/>
          <w:color w:val="000000"/>
          <w:sz w:val="24"/>
          <w:szCs w:val="24"/>
          <w:lang w:eastAsia="ru-RU"/>
        </w:rPr>
        <w:t>sparsa</w:t>
      </w:r>
      <w:proofErr w:type="spellEnd"/>
      <w:r w:rsidRPr="00AA0B2D">
        <w:rPr>
          <w:rFonts w:ascii="Times New Roman" w:eastAsia="Times New Roman" w:hAnsi="Times New Roman"/>
          <w:bCs/>
          <w:color w:val="000000"/>
          <w:sz w:val="24"/>
          <w:szCs w:val="24"/>
          <w:lang w:eastAsia="ru-RU"/>
        </w:rPr>
        <w:t xml:space="preserve"> (изливающийся, фонтанирующий). Известна легенда о том, что авторство выражения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aqua</w:t>
      </w:r>
      <w:proofErr w:type="spellEnd"/>
      <w:r w:rsidRPr="00AA0B2D">
        <w:rPr>
          <w:rFonts w:ascii="Times New Roman" w:eastAsia="Times New Roman" w:hAnsi="Times New Roman"/>
          <w:bCs/>
          <w:color w:val="000000"/>
          <w:sz w:val="24"/>
          <w:szCs w:val="24"/>
          <w:lang w:eastAsia="ru-RU"/>
        </w:rPr>
        <w:t xml:space="preserve"> принадлежит императору Нерону. Есть упоминания о происхождении данного слова от «спасибо», которым царь Петр Первый благодарил работников бельгийской здравницы. Известны и совершенно гротескные версии специалистов по кишечным промываниям о том, что предтечей этого термина является словосочетание </w:t>
      </w:r>
      <w:proofErr w:type="spellStart"/>
      <w:r w:rsidRPr="00AA0B2D">
        <w:rPr>
          <w:rFonts w:ascii="Times New Roman" w:eastAsia="Times New Roman" w:hAnsi="Times New Roman"/>
          <w:bCs/>
          <w:color w:val="000000"/>
          <w:sz w:val="24"/>
          <w:szCs w:val="24"/>
          <w:lang w:eastAsia="ru-RU"/>
        </w:rPr>
        <w:t>sanus</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per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anus</w:t>
      </w:r>
      <w:proofErr w:type="spellEnd"/>
      <w:r w:rsidRPr="00AA0B2D">
        <w:rPr>
          <w:rFonts w:ascii="Times New Roman" w:eastAsia="Times New Roman" w:hAnsi="Times New Roman"/>
          <w:bCs/>
          <w:color w:val="000000"/>
          <w:sz w:val="24"/>
          <w:szCs w:val="24"/>
          <w:lang w:eastAsia="ru-RU"/>
        </w:rPr>
        <w:t xml:space="preserve"> </w:t>
      </w:r>
      <w:r w:rsidR="000B59F4">
        <w:rPr>
          <w:rFonts w:ascii="Times New Roman" w:eastAsia="Times New Roman" w:hAnsi="Times New Roman"/>
          <w:bCs/>
          <w:color w:val="000000"/>
          <w:sz w:val="24"/>
          <w:szCs w:val="24"/>
          <w:lang w:eastAsia="ru-RU"/>
        </w:rPr>
        <w:t>(здоровье через задний проход).</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Мнение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это воздействие на организм с помощью воды, противоречит многолетнему опыту применения </w:t>
      </w:r>
      <w:proofErr w:type="spellStart"/>
      <w:r w:rsidRPr="00AA0B2D">
        <w:rPr>
          <w:rFonts w:ascii="Times New Roman" w:eastAsia="Times New Roman" w:hAnsi="Times New Roman"/>
          <w:bCs/>
          <w:color w:val="000000"/>
          <w:sz w:val="24"/>
          <w:szCs w:val="24"/>
          <w:lang w:eastAsia="ru-RU"/>
        </w:rPr>
        <w:t>механ</w:t>
      </w:r>
      <w:proofErr w:type="gramStart"/>
      <w:r w:rsidRPr="00AA0B2D">
        <w:rPr>
          <w:rFonts w:ascii="Times New Roman" w:eastAsia="Times New Roman" w:hAnsi="Times New Roman"/>
          <w:bCs/>
          <w:color w:val="000000"/>
          <w:sz w:val="24"/>
          <w:szCs w:val="24"/>
          <w:lang w:eastAsia="ru-RU"/>
        </w:rPr>
        <w:t>о</w:t>
      </w:r>
      <w:proofErr w:type="spellEnd"/>
      <w:r w:rsidRPr="00AA0B2D">
        <w:rPr>
          <w:rFonts w:ascii="Times New Roman" w:eastAsia="Times New Roman" w:hAnsi="Times New Roman"/>
          <w:bCs/>
          <w:color w:val="000000"/>
          <w:sz w:val="24"/>
          <w:szCs w:val="24"/>
          <w:lang w:eastAsia="ru-RU"/>
        </w:rPr>
        <w:t>-</w:t>
      </w:r>
      <w:proofErr w:type="gram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электро</w:t>
      </w:r>
      <w:proofErr w:type="spellEnd"/>
      <w:r w:rsidRPr="00AA0B2D">
        <w:rPr>
          <w:rFonts w:ascii="Times New Roman" w:eastAsia="Times New Roman" w:hAnsi="Times New Roman"/>
          <w:bCs/>
          <w:color w:val="000000"/>
          <w:sz w:val="24"/>
          <w:szCs w:val="24"/>
          <w:lang w:eastAsia="ru-RU"/>
        </w:rPr>
        <w:t xml:space="preserve">–, гелио–, хромо–, </w:t>
      </w:r>
      <w:proofErr w:type="spellStart"/>
      <w:r w:rsidRPr="00AA0B2D">
        <w:rPr>
          <w:rFonts w:ascii="Times New Roman" w:eastAsia="Times New Roman" w:hAnsi="Times New Roman"/>
          <w:bCs/>
          <w:color w:val="000000"/>
          <w:sz w:val="24"/>
          <w:szCs w:val="24"/>
          <w:lang w:eastAsia="ru-RU"/>
        </w:rPr>
        <w:t>спелео</w:t>
      </w:r>
      <w:proofErr w:type="spellEnd"/>
      <w:r w:rsidRPr="00AA0B2D">
        <w:rPr>
          <w:rFonts w:ascii="Times New Roman" w:eastAsia="Times New Roman" w:hAnsi="Times New Roman"/>
          <w:bCs/>
          <w:color w:val="000000"/>
          <w:sz w:val="24"/>
          <w:szCs w:val="24"/>
          <w:lang w:eastAsia="ru-RU"/>
        </w:rPr>
        <w:t>– и ароматерапии в отечественной курортологии. Если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 только вода, то релаксирующий массаж не является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-процедурой»? Как тогда расценивать экзотические массажи 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-салонах» — как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-процедуру»? Более того, на сегодняшний день ведущими специалистами индустрии подтверждена ко</w:t>
      </w:r>
      <w:r w:rsidR="000B59F4">
        <w:rPr>
          <w:rFonts w:ascii="Times New Roman" w:eastAsia="Times New Roman" w:hAnsi="Times New Roman"/>
          <w:bCs/>
          <w:color w:val="000000"/>
          <w:sz w:val="24"/>
          <w:szCs w:val="24"/>
          <w:lang w:eastAsia="ru-RU"/>
        </w:rPr>
        <w:t>рректность термина «</w:t>
      </w:r>
      <w:proofErr w:type="gramStart"/>
      <w:r w:rsidR="000B59F4">
        <w:rPr>
          <w:rFonts w:ascii="Times New Roman" w:eastAsia="Times New Roman" w:hAnsi="Times New Roman"/>
          <w:bCs/>
          <w:color w:val="000000"/>
          <w:sz w:val="24"/>
          <w:szCs w:val="24"/>
          <w:lang w:eastAsia="ru-RU"/>
        </w:rPr>
        <w:t>сухое</w:t>
      </w:r>
      <w:proofErr w:type="gramEnd"/>
      <w:r w:rsidR="000B59F4">
        <w:rPr>
          <w:rFonts w:ascii="Times New Roman" w:eastAsia="Times New Roman" w:hAnsi="Times New Roman"/>
          <w:bCs/>
          <w:color w:val="000000"/>
          <w:sz w:val="24"/>
          <w:szCs w:val="24"/>
          <w:lang w:eastAsia="ru-RU"/>
        </w:rPr>
        <w:t xml:space="preserve"> </w:t>
      </w:r>
      <w:proofErr w:type="spellStart"/>
      <w:r w:rsidR="000B59F4">
        <w:rPr>
          <w:rFonts w:ascii="Times New Roman" w:eastAsia="Times New Roman" w:hAnsi="Times New Roman"/>
          <w:bCs/>
          <w:color w:val="000000"/>
          <w:sz w:val="24"/>
          <w:szCs w:val="24"/>
          <w:lang w:eastAsia="ru-RU"/>
        </w:rPr>
        <w:t>спа</w:t>
      </w:r>
      <w:proofErr w:type="spellEnd"/>
      <w:r w:rsidR="000B59F4">
        <w:rPr>
          <w:rFonts w:ascii="Times New Roman" w:eastAsia="Times New Roman" w:hAnsi="Times New Roman"/>
          <w:bCs/>
          <w:color w:val="000000"/>
          <w:sz w:val="24"/>
          <w:szCs w:val="24"/>
          <w:lang w:eastAsia="ru-RU"/>
        </w:rPr>
        <w:t>».</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Довольно часто это слово ассоциируется исключительно с баней. Но баня применима лишь к ограниченному кругу пациентов, ведь пребывание в условиях высокой температуры (гипертермия) может вызывать термический стресс. Следует отметить и то, что неадекватный режим использования бани может приводить к серьезным </w:t>
      </w:r>
      <w:proofErr w:type="gramStart"/>
      <w:r w:rsidRPr="00AA0B2D">
        <w:rPr>
          <w:rFonts w:ascii="Times New Roman" w:eastAsia="Times New Roman" w:hAnsi="Times New Roman"/>
          <w:bCs/>
          <w:color w:val="000000"/>
          <w:sz w:val="24"/>
          <w:szCs w:val="24"/>
          <w:lang w:eastAsia="ru-RU"/>
        </w:rPr>
        <w:t>сердечно-сосудистым</w:t>
      </w:r>
      <w:proofErr w:type="gramEnd"/>
      <w:r w:rsidRPr="00AA0B2D">
        <w:rPr>
          <w:rFonts w:ascii="Times New Roman" w:eastAsia="Times New Roman" w:hAnsi="Times New Roman"/>
          <w:bCs/>
          <w:color w:val="000000"/>
          <w:sz w:val="24"/>
          <w:szCs w:val="24"/>
          <w:lang w:eastAsia="ru-RU"/>
        </w:rPr>
        <w:t xml:space="preserve"> осложнениям, тепловым ударам, ожогам и т. д.</w:t>
      </w:r>
      <w:r w:rsidRPr="00AA0B2D">
        <w:rPr>
          <w:rFonts w:ascii="Times New Roman" w:eastAsia="Times New Roman" w:hAnsi="Times New Roman"/>
          <w:bCs/>
          <w:color w:val="000000"/>
          <w:sz w:val="24"/>
          <w:szCs w:val="24"/>
          <w:lang w:eastAsia="ru-RU"/>
        </w:rPr>
        <w:br/>
        <w:t xml:space="preserve">«Восточное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 нашем обществе среди определенных социальных и возрастных категорий граждан распространены мнения о чудодейственных возможностях «народной медицины». Так вот, экзотические массажи на Востоке являются точно таким же символом мистико-старообрядческих предрассудков, а официальное здравоохранение соответствует мировым стандартам доказательной медицины.</w:t>
      </w:r>
      <w:r w:rsidRPr="00AA0B2D">
        <w:rPr>
          <w:rFonts w:ascii="Times New Roman" w:eastAsia="Times New Roman" w:hAnsi="Times New Roman"/>
          <w:bCs/>
          <w:color w:val="000000"/>
          <w:sz w:val="24"/>
          <w:szCs w:val="24"/>
          <w:lang w:eastAsia="ru-RU"/>
        </w:rPr>
        <w:br/>
        <w:t>Распространено мнение и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это когда в салоне красоты имеется </w:t>
      </w:r>
      <w:r w:rsidRPr="00AA0B2D">
        <w:rPr>
          <w:rFonts w:ascii="Times New Roman" w:eastAsia="Times New Roman" w:hAnsi="Times New Roman"/>
          <w:bCs/>
          <w:color w:val="000000"/>
          <w:sz w:val="24"/>
          <w:szCs w:val="24"/>
          <w:lang w:eastAsia="ru-RU"/>
        </w:rPr>
        <w:lastRenderedPageBreak/>
        <w:t>дорогостоящее гидротерапевтическое оборудование. Но данное слово означает все-таки методики, программы, технологии, н</w:t>
      </w:r>
      <w:r w:rsidR="000B59F4">
        <w:rPr>
          <w:rFonts w:ascii="Times New Roman" w:eastAsia="Times New Roman" w:hAnsi="Times New Roman"/>
          <w:bCs/>
          <w:color w:val="000000"/>
          <w:sz w:val="24"/>
          <w:szCs w:val="24"/>
          <w:lang w:eastAsia="ru-RU"/>
        </w:rPr>
        <w:t>ежели чем просто оборудование.</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Есть точка зрения,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нечто сверхсовременное. Однако различные методы </w:t>
      </w:r>
      <w:proofErr w:type="spellStart"/>
      <w:r w:rsidRPr="00AA0B2D">
        <w:rPr>
          <w:rFonts w:ascii="Times New Roman" w:eastAsia="Times New Roman" w:hAnsi="Times New Roman"/>
          <w:bCs/>
          <w:color w:val="000000"/>
          <w:sz w:val="24"/>
          <w:szCs w:val="24"/>
          <w:lang w:eastAsia="ru-RU"/>
        </w:rPr>
        <w:t>бальнео</w:t>
      </w:r>
      <w:proofErr w:type="spellEnd"/>
      <w:r w:rsidRPr="00AA0B2D">
        <w:rPr>
          <w:rFonts w:ascii="Times New Roman" w:eastAsia="Times New Roman" w:hAnsi="Times New Roman"/>
          <w:bCs/>
          <w:color w:val="000000"/>
          <w:sz w:val="24"/>
          <w:szCs w:val="24"/>
          <w:lang w:eastAsia="ru-RU"/>
        </w:rPr>
        <w:t>– и гидротерапии известны достаточно давно. Многочисленные методики и виды оборудования для данных процедур были описаны уже в 70-х годах прошлого века. В отечественной физиотерапевтической литературе встречаются описания аналогов практически всех видов современного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-оборудования»: гидромассажные ванны, разнообразные душевые установки, за исключением лишь капсул.</w:t>
      </w:r>
      <w:r w:rsidRPr="00AA0B2D">
        <w:rPr>
          <w:rFonts w:ascii="Times New Roman" w:eastAsia="Times New Roman" w:hAnsi="Times New Roman"/>
          <w:bCs/>
          <w:color w:val="000000"/>
          <w:sz w:val="24"/>
          <w:szCs w:val="24"/>
          <w:lang w:eastAsia="ru-RU"/>
        </w:rPr>
        <w:br/>
        <w:t xml:space="preserve">Повсеместное подражание </w:t>
      </w:r>
      <w:proofErr w:type="gramStart"/>
      <w:r w:rsidRPr="00AA0B2D">
        <w:rPr>
          <w:rFonts w:ascii="Times New Roman" w:eastAsia="Times New Roman" w:hAnsi="Times New Roman"/>
          <w:bCs/>
          <w:color w:val="000000"/>
          <w:sz w:val="24"/>
          <w:szCs w:val="24"/>
          <w:lang w:eastAsia="ru-RU"/>
        </w:rPr>
        <w:t>зарубежной</w:t>
      </w:r>
      <w:proofErr w:type="gram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-индустрии» с навязыванием клиентам «фантастических» процедур удивляет. На самом деле наибольших успехов в изучении и практическом использовании бальнеологических процедур достигла именно отечественная курортология и физиотерапия. Более того, столь популярные в современных российских салонах «экзотические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-массажи» не имеют научного основания и клинической апробации, — в лучшем случае они не навредят. Некоторые салоны рекламируют эротический массаж с участием обнаженных массажисток как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-процедуру». Однако массивный выброс в кровь адреналина в процессе такого массажа с последующей общей релаксацией противоречит одному из «принципов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сначала релаксация, а уж потом — тонизация. Кстати, Минздрав рекомендует массажистам выполнять мас</w:t>
      </w:r>
      <w:r w:rsidR="000B59F4">
        <w:rPr>
          <w:rFonts w:ascii="Times New Roman" w:eastAsia="Times New Roman" w:hAnsi="Times New Roman"/>
          <w:bCs/>
          <w:color w:val="000000"/>
          <w:sz w:val="24"/>
          <w:szCs w:val="24"/>
          <w:lang w:eastAsia="ru-RU"/>
        </w:rPr>
        <w:t>саж в общепринятой форме одежды.</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Следует отметить также, что основная масса населения России не понимает смысла данного слова, а также необходимости применения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-процедур». Многим мужчинам непонятны отличия предприятий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от традиционных бань и саун, где не предусмотрена возможность алкоголизации, бильярда и эротического массажа, — того, с чем у многих ассоциируется «здоровый» отдых. Женщины не находят ответ на вопрос об эффективности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д</w:t>
      </w:r>
      <w:r w:rsidR="000B59F4">
        <w:rPr>
          <w:rFonts w:ascii="Times New Roman" w:eastAsia="Times New Roman" w:hAnsi="Times New Roman"/>
          <w:bCs/>
          <w:color w:val="000000"/>
          <w:sz w:val="24"/>
          <w:szCs w:val="24"/>
          <w:lang w:eastAsia="ru-RU"/>
        </w:rPr>
        <w:t>ля изменения внешности и т.п.</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В сегодняшней индустрии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каждый день появляется все больше словосочетаний, в состав которых входит данное слово (некоторые из них с комментариями представлены в таблице № 2).</w:t>
      </w:r>
      <w:r w:rsidRPr="00AA0B2D">
        <w:rPr>
          <w:rFonts w:ascii="Times New Roman" w:eastAsia="Times New Roman" w:hAnsi="Times New Roman"/>
          <w:bCs/>
          <w:color w:val="000000"/>
          <w:sz w:val="24"/>
          <w:szCs w:val="24"/>
          <w:lang w:eastAsia="ru-RU"/>
        </w:rPr>
        <w:br/>
        <w:t>Как видно из приведенных данных, производные от слова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индустрии красоты также не обл</w:t>
      </w:r>
      <w:r w:rsidR="000B59F4">
        <w:rPr>
          <w:rFonts w:ascii="Times New Roman" w:eastAsia="Times New Roman" w:hAnsi="Times New Roman"/>
          <w:bCs/>
          <w:color w:val="000000"/>
          <w:sz w:val="24"/>
          <w:szCs w:val="24"/>
          <w:lang w:eastAsia="ru-RU"/>
        </w:rPr>
        <w:t>адают однозначными трактовками.</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Таким образом, унифицированное определение термина «</w:t>
      </w:r>
      <w:proofErr w:type="spellStart"/>
      <w:proofErr w:type="gram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w:t>
      </w:r>
      <w:proofErr w:type="gramEnd"/>
      <w:r w:rsidRPr="00AA0B2D">
        <w:rPr>
          <w:rFonts w:ascii="Times New Roman" w:eastAsia="Times New Roman" w:hAnsi="Times New Roman"/>
          <w:bCs/>
          <w:color w:val="000000"/>
          <w:sz w:val="24"/>
          <w:szCs w:val="24"/>
          <w:lang w:eastAsia="ru-RU"/>
        </w:rPr>
        <w:t xml:space="preserve"> настоящее время отсутствует. По всей видимости, именно стремление к получению прибыли любой ценой часто приводит к его лукавой коммерческой эксплуатации в отечественной индустрии красоты. Все это на практике попросту вводит в заблуждение потребите</w:t>
      </w:r>
      <w:r w:rsidR="000B59F4">
        <w:rPr>
          <w:rFonts w:ascii="Times New Roman" w:eastAsia="Times New Roman" w:hAnsi="Times New Roman"/>
          <w:bCs/>
          <w:color w:val="000000"/>
          <w:sz w:val="24"/>
          <w:szCs w:val="24"/>
          <w:lang w:eastAsia="ru-RU"/>
        </w:rPr>
        <w:t>лей и самих «</w:t>
      </w:r>
      <w:proofErr w:type="spellStart"/>
      <w:r w:rsidR="000B59F4">
        <w:rPr>
          <w:rFonts w:ascii="Times New Roman" w:eastAsia="Times New Roman" w:hAnsi="Times New Roman"/>
          <w:bCs/>
          <w:color w:val="000000"/>
          <w:sz w:val="24"/>
          <w:szCs w:val="24"/>
          <w:lang w:eastAsia="ru-RU"/>
        </w:rPr>
        <w:t>спа</w:t>
      </w:r>
      <w:proofErr w:type="spellEnd"/>
      <w:r w:rsidR="000B59F4">
        <w:rPr>
          <w:rFonts w:ascii="Times New Roman" w:eastAsia="Times New Roman" w:hAnsi="Times New Roman"/>
          <w:bCs/>
          <w:color w:val="000000"/>
          <w:sz w:val="24"/>
          <w:szCs w:val="24"/>
          <w:lang w:eastAsia="ru-RU"/>
        </w:rPr>
        <w:t>-специалистов».</w:t>
      </w:r>
    </w:p>
    <w:p w:rsidR="000B59F4"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Если же говорить о бизнесе и рекламе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то до настоящего времени ее эффективность основывалась лишь на ореоле таинственности. Интересно, как долго реклама по этому принципу будет коммерчески оправданной? Сколько потенциальных клиентов мы уже сегодня теряем из-за того, что они не понимают наших мистических «зазывал»? Правда, стоит отметить тенденцию: все больше дистрибьюторов гидротерапевтического оборудования начинают называть вещи (свои товары) своими именами. Это можно объяснить увеличением продаж данного оборудования на медицинском рынке, где неприемлемо вводить кого-либо в заблуждение. Может быть, реклама будет более эффективной, если говорить людям правду?</w:t>
      </w:r>
      <w:r w:rsidRPr="00AA0B2D">
        <w:rPr>
          <w:rFonts w:ascii="Times New Roman" w:eastAsia="Times New Roman" w:hAnsi="Times New Roman"/>
          <w:bCs/>
          <w:color w:val="000000"/>
          <w:sz w:val="24"/>
          <w:szCs w:val="24"/>
          <w:lang w:eastAsia="ru-RU"/>
        </w:rPr>
        <w:br/>
        <w:t>Анализ состояния российской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-индустрии» позволяет утверждать: часто и настойчиво пропагандируется мысль еще и о том, что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становится самостоятельным разделом эстетической медицины.</w:t>
      </w:r>
    </w:p>
    <w:p w:rsidR="00AA0B2D" w:rsidRPr="00AA0B2D" w:rsidRDefault="00AA0B2D" w:rsidP="000B59F4">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Однако забывается, что для этого «оно» должно иметь специфические объект изучения, методы исследования и виды воздействия. Именно поэтому любой незаинтересованный врач скажет, что, в отличие от курортологии, бальнеологии, физиотерапии и профилактической медицины,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не может считаться разделом медицины. С медицинской точки зрения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всестороннее восстановление физического </w:t>
      </w:r>
      <w:r w:rsidRPr="00AA0B2D">
        <w:rPr>
          <w:rFonts w:ascii="Times New Roman" w:eastAsia="Times New Roman" w:hAnsi="Times New Roman"/>
          <w:bCs/>
          <w:color w:val="000000"/>
          <w:sz w:val="24"/>
          <w:szCs w:val="24"/>
          <w:lang w:eastAsia="ru-RU"/>
        </w:rPr>
        <w:lastRenderedPageBreak/>
        <w:t>и психологического статуса методами физиотерапии с применением минеральных вод, водорослей, грязей, трав, диетического питания в оптимизированных микроклиматических условиях для улучшения внешности и функционального состояния организма в целом. Данная точка зрения интересна тем, что позволяет трактовать слово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не с позиции технологии процесса, а с позиции поставленной цели. Именно поэтому она представляется наиболее обоснованной.</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br/>
        <w:t>Таблица 1. Значения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на разных языках мира</w:t>
      </w:r>
    </w:p>
    <w:tbl>
      <w:tblPr>
        <w:tblW w:w="7668" w:type="dxa"/>
        <w:tblCellMar>
          <w:left w:w="0" w:type="dxa"/>
          <w:right w:w="0" w:type="dxa"/>
        </w:tblCellMar>
        <w:tblLook w:val="04A0" w:firstRow="1" w:lastRow="0" w:firstColumn="1" w:lastColumn="0" w:noHBand="0" w:noVBand="1"/>
      </w:tblPr>
      <w:tblGrid>
        <w:gridCol w:w="2448"/>
        <w:gridCol w:w="5220"/>
      </w:tblGrid>
      <w:tr w:rsidR="00AA0B2D" w:rsidRPr="00AA0B2D" w:rsidTr="002816F0">
        <w:tc>
          <w:tcPr>
            <w:tcW w:w="24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Язык   </w:t>
            </w:r>
          </w:p>
        </w:tc>
        <w:tc>
          <w:tcPr>
            <w:tcW w:w="52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Значение</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Албанский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qendër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klimaterike</w:t>
            </w:r>
            <w:proofErr w:type="spellEnd"/>
            <w:r w:rsidRPr="00AA0B2D">
              <w:rPr>
                <w:rFonts w:ascii="Times New Roman" w:eastAsia="Times New Roman" w:hAnsi="Times New Roman"/>
                <w:bCs/>
                <w:color w:val="000000"/>
                <w:sz w:val="24"/>
                <w:szCs w:val="24"/>
                <w:lang w:eastAsia="ru-RU"/>
              </w:rPr>
              <w:t xml:space="preserve"> (климатотерапия), </w:t>
            </w:r>
            <w:proofErr w:type="spellStart"/>
            <w:r w:rsidRPr="00AA0B2D">
              <w:rPr>
                <w:rFonts w:ascii="Times New Roman" w:eastAsia="Times New Roman" w:hAnsi="Times New Roman"/>
                <w:bCs/>
                <w:color w:val="000000"/>
                <w:sz w:val="24"/>
                <w:szCs w:val="24"/>
                <w:lang w:eastAsia="ru-RU"/>
              </w:rPr>
              <w:t>burim</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ujërash</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termale</w:t>
            </w:r>
            <w:proofErr w:type="spellEnd"/>
            <w:r w:rsidRPr="00AA0B2D">
              <w:rPr>
                <w:rFonts w:ascii="Times New Roman" w:eastAsia="Times New Roman" w:hAnsi="Times New Roman"/>
                <w:bCs/>
                <w:color w:val="000000"/>
                <w:sz w:val="24"/>
                <w:szCs w:val="24"/>
                <w:lang w:eastAsia="ru-RU"/>
              </w:rPr>
              <w:t xml:space="preserve"> (термальные воды)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Болгарский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минерални</w:t>
            </w:r>
            <w:proofErr w:type="spellEnd"/>
            <w:r w:rsidRPr="00AA0B2D">
              <w:rPr>
                <w:rFonts w:ascii="Times New Roman" w:eastAsia="Times New Roman" w:hAnsi="Times New Roman"/>
                <w:bCs/>
                <w:color w:val="000000"/>
                <w:sz w:val="24"/>
                <w:szCs w:val="24"/>
                <w:lang w:eastAsia="ru-RU"/>
              </w:rPr>
              <w:t xml:space="preserve"> бани (минеральные ванны)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Венгерский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gyógyfürdő</w:t>
            </w:r>
            <w:proofErr w:type="spellEnd"/>
            <w:r w:rsidRPr="00AA0B2D">
              <w:rPr>
                <w:rFonts w:ascii="Times New Roman" w:eastAsia="Times New Roman" w:hAnsi="Times New Roman"/>
                <w:bCs/>
                <w:color w:val="000000"/>
                <w:sz w:val="24"/>
                <w:szCs w:val="24"/>
                <w:lang w:eastAsia="ru-RU"/>
              </w:rPr>
              <w:t xml:space="preserve"> (водный отель, медицинские ванны и бани), </w:t>
            </w:r>
            <w:proofErr w:type="spellStart"/>
            <w:r w:rsidRPr="00AA0B2D">
              <w:rPr>
                <w:rFonts w:ascii="Times New Roman" w:eastAsia="Times New Roman" w:hAnsi="Times New Roman"/>
                <w:bCs/>
                <w:color w:val="000000"/>
                <w:sz w:val="24"/>
                <w:szCs w:val="24"/>
                <w:lang w:eastAsia="ru-RU"/>
              </w:rPr>
              <w:t>ásványvízforrás</w:t>
            </w:r>
            <w:proofErr w:type="spellEnd"/>
            <w:r w:rsidRPr="00AA0B2D">
              <w:rPr>
                <w:rFonts w:ascii="Times New Roman" w:eastAsia="Times New Roman" w:hAnsi="Times New Roman"/>
                <w:bCs/>
                <w:color w:val="000000"/>
                <w:sz w:val="24"/>
                <w:szCs w:val="24"/>
                <w:lang w:eastAsia="ru-RU"/>
              </w:rPr>
              <w:t xml:space="preserve"> (минеральный источник)</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Греческий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ιαμα</w:t>
            </w:r>
            <w:proofErr w:type="spellStart"/>
            <w:r w:rsidRPr="00AA0B2D">
              <w:rPr>
                <w:rFonts w:ascii="Times New Roman" w:eastAsia="Times New Roman" w:hAnsi="Times New Roman"/>
                <w:bCs/>
                <w:color w:val="000000"/>
                <w:sz w:val="24"/>
                <w:szCs w:val="24"/>
                <w:lang w:eastAsia="ru-RU"/>
              </w:rPr>
              <w:t>τικά</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νερά</w:t>
            </w:r>
            <w:proofErr w:type="spellEnd"/>
            <w:r w:rsidRPr="00AA0B2D">
              <w:rPr>
                <w:rFonts w:ascii="Times New Roman" w:eastAsia="Times New Roman" w:hAnsi="Times New Roman"/>
                <w:bCs/>
                <w:color w:val="000000"/>
                <w:sz w:val="24"/>
                <w:szCs w:val="24"/>
                <w:lang w:eastAsia="ru-RU"/>
              </w:rPr>
              <w:t xml:space="preserve"> (минеральные воды)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Датский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badested</w:t>
            </w:r>
            <w:proofErr w:type="spellEnd"/>
            <w:r w:rsidRPr="00AA0B2D">
              <w:rPr>
                <w:rFonts w:ascii="Times New Roman" w:eastAsia="Times New Roman" w:hAnsi="Times New Roman"/>
                <w:bCs/>
                <w:color w:val="000000"/>
                <w:sz w:val="24"/>
                <w:szCs w:val="24"/>
                <w:lang w:eastAsia="ru-RU"/>
              </w:rPr>
              <w:t xml:space="preserve"> (ванны)</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Итальянский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stazione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balneare</w:t>
            </w:r>
            <w:proofErr w:type="spellEnd"/>
            <w:r w:rsidRPr="00AA0B2D">
              <w:rPr>
                <w:rFonts w:ascii="Times New Roman" w:eastAsia="Times New Roman" w:hAnsi="Times New Roman"/>
                <w:bCs/>
                <w:color w:val="000000"/>
                <w:sz w:val="24"/>
                <w:szCs w:val="24"/>
                <w:lang w:eastAsia="ru-RU"/>
              </w:rPr>
              <w:t xml:space="preserve"> (морской курорт), </w:t>
            </w:r>
            <w:proofErr w:type="spellStart"/>
            <w:r w:rsidRPr="00AA0B2D">
              <w:rPr>
                <w:rFonts w:ascii="Times New Roman" w:eastAsia="Times New Roman" w:hAnsi="Times New Roman"/>
                <w:bCs/>
                <w:color w:val="000000"/>
                <w:sz w:val="24"/>
                <w:szCs w:val="24"/>
                <w:lang w:eastAsia="ru-RU"/>
              </w:rPr>
              <w:t>bagni</w:t>
            </w:r>
            <w:proofErr w:type="spellEnd"/>
            <w:r w:rsidRPr="00AA0B2D">
              <w:rPr>
                <w:rFonts w:ascii="Times New Roman" w:eastAsia="Times New Roman" w:hAnsi="Times New Roman"/>
                <w:bCs/>
                <w:color w:val="000000"/>
                <w:sz w:val="24"/>
                <w:szCs w:val="24"/>
                <w:lang w:eastAsia="ru-RU"/>
              </w:rPr>
              <w:t xml:space="preserve"> (бани, купание, комнаты отдыха)</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Испанский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balneario</w:t>
            </w:r>
            <w:proofErr w:type="spellEnd"/>
            <w:r w:rsidRPr="00AA0B2D">
              <w:rPr>
                <w:rFonts w:ascii="Times New Roman" w:eastAsia="Times New Roman" w:hAnsi="Times New Roman"/>
                <w:bCs/>
                <w:color w:val="000000"/>
                <w:sz w:val="24"/>
                <w:szCs w:val="24"/>
                <w:lang w:eastAsia="ru-RU"/>
              </w:rPr>
              <w:t xml:space="preserve"> (баня, здоровье, курорт, водный курорт), </w:t>
            </w:r>
            <w:proofErr w:type="spellStart"/>
            <w:r w:rsidRPr="00AA0B2D">
              <w:rPr>
                <w:rFonts w:ascii="Times New Roman" w:eastAsia="Times New Roman" w:hAnsi="Times New Roman"/>
                <w:bCs/>
                <w:color w:val="000000"/>
                <w:sz w:val="24"/>
                <w:szCs w:val="24"/>
                <w:lang w:eastAsia="ru-RU"/>
              </w:rPr>
              <w:t>estación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balnearia</w:t>
            </w:r>
            <w:proofErr w:type="spellEnd"/>
            <w:r w:rsidRPr="00AA0B2D">
              <w:rPr>
                <w:rFonts w:ascii="Times New Roman" w:eastAsia="Times New Roman" w:hAnsi="Times New Roman"/>
                <w:bCs/>
                <w:color w:val="000000"/>
                <w:sz w:val="24"/>
                <w:szCs w:val="24"/>
                <w:lang w:eastAsia="ru-RU"/>
              </w:rPr>
              <w:t xml:space="preserve"> (ванны, морской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Немецкий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mineralquelle</w:t>
            </w:r>
            <w:proofErr w:type="spellEnd"/>
            <w:r w:rsidRPr="00AA0B2D">
              <w:rPr>
                <w:rFonts w:ascii="Times New Roman" w:eastAsia="Times New Roman" w:hAnsi="Times New Roman"/>
                <w:bCs/>
                <w:color w:val="000000"/>
                <w:sz w:val="24"/>
                <w:szCs w:val="24"/>
                <w:lang w:eastAsia="ru-RU"/>
              </w:rPr>
              <w:t xml:space="preserve"> (минеральная вода), </w:t>
            </w:r>
            <w:proofErr w:type="spellStart"/>
            <w:r w:rsidRPr="00AA0B2D">
              <w:rPr>
                <w:rFonts w:ascii="Times New Roman" w:eastAsia="Times New Roman" w:hAnsi="Times New Roman"/>
                <w:bCs/>
                <w:color w:val="000000"/>
                <w:sz w:val="24"/>
                <w:szCs w:val="24"/>
                <w:lang w:eastAsia="ru-RU"/>
              </w:rPr>
              <w:t>heilquelle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bad</w:t>
            </w:r>
            <w:proofErr w:type="spellEnd"/>
            <w:r w:rsidRPr="00AA0B2D">
              <w:rPr>
                <w:rFonts w:ascii="Times New Roman" w:eastAsia="Times New Roman" w:hAnsi="Times New Roman"/>
                <w:bCs/>
                <w:color w:val="000000"/>
                <w:sz w:val="24"/>
                <w:szCs w:val="24"/>
                <w:lang w:eastAsia="ru-RU"/>
              </w:rPr>
              <w:t xml:space="preserve"> (баня, ванна, купание, бассейн, плавание)</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Румынский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staţiune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balneo-climatericã</w:t>
            </w:r>
            <w:proofErr w:type="spellEnd"/>
            <w:r w:rsidRPr="00AA0B2D">
              <w:rPr>
                <w:rFonts w:ascii="Times New Roman" w:eastAsia="Times New Roman" w:hAnsi="Times New Roman"/>
                <w:bCs/>
                <w:color w:val="000000"/>
                <w:sz w:val="24"/>
                <w:szCs w:val="24"/>
                <w:lang w:eastAsia="ru-RU"/>
              </w:rPr>
              <w:t xml:space="preserve"> (морской курорт), </w:t>
            </w:r>
            <w:proofErr w:type="spellStart"/>
            <w:r w:rsidRPr="00AA0B2D">
              <w:rPr>
                <w:rFonts w:ascii="Times New Roman" w:eastAsia="Times New Roman" w:hAnsi="Times New Roman"/>
                <w:bCs/>
                <w:color w:val="000000"/>
                <w:sz w:val="24"/>
                <w:szCs w:val="24"/>
                <w:lang w:eastAsia="ru-RU"/>
              </w:rPr>
              <w:t>izvor</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apã</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mineralã</w:t>
            </w:r>
            <w:proofErr w:type="spellEnd"/>
            <w:r w:rsidRPr="00AA0B2D">
              <w:rPr>
                <w:rFonts w:ascii="Times New Roman" w:eastAsia="Times New Roman" w:hAnsi="Times New Roman"/>
                <w:bCs/>
                <w:color w:val="000000"/>
                <w:sz w:val="24"/>
                <w:szCs w:val="24"/>
                <w:lang w:eastAsia="ru-RU"/>
              </w:rPr>
              <w:t xml:space="preserve"> (минеральный источники)</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Турецкий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kaplıca</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şehri</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kaplıca</w:t>
            </w:r>
            <w:proofErr w:type="spellEnd"/>
            <w:r w:rsidRPr="00AA0B2D">
              <w:rPr>
                <w:rFonts w:ascii="Times New Roman" w:eastAsia="Times New Roman" w:hAnsi="Times New Roman"/>
                <w:bCs/>
                <w:color w:val="000000"/>
                <w:sz w:val="24"/>
                <w:szCs w:val="24"/>
                <w:lang w:eastAsia="ru-RU"/>
              </w:rPr>
              <w:t xml:space="preserve"> (бани, санаторий, горячий источник), </w:t>
            </w:r>
            <w:proofErr w:type="spellStart"/>
            <w:r w:rsidRPr="00AA0B2D">
              <w:rPr>
                <w:rFonts w:ascii="Times New Roman" w:eastAsia="Times New Roman" w:hAnsi="Times New Roman"/>
                <w:bCs/>
                <w:color w:val="000000"/>
                <w:sz w:val="24"/>
                <w:szCs w:val="24"/>
                <w:lang w:eastAsia="ru-RU"/>
              </w:rPr>
              <w:t>ılıca</w:t>
            </w:r>
            <w:proofErr w:type="spellEnd"/>
            <w:r w:rsidRPr="00AA0B2D">
              <w:rPr>
                <w:rFonts w:ascii="Times New Roman" w:eastAsia="Times New Roman" w:hAnsi="Times New Roman"/>
                <w:bCs/>
                <w:color w:val="000000"/>
                <w:sz w:val="24"/>
                <w:szCs w:val="24"/>
                <w:lang w:eastAsia="ru-RU"/>
              </w:rPr>
              <w:t xml:space="preserve"> (ванны,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Украинский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курорт з </w:t>
            </w:r>
            <w:proofErr w:type="spellStart"/>
            <w:r w:rsidRPr="00AA0B2D">
              <w:rPr>
                <w:rFonts w:ascii="Times New Roman" w:eastAsia="Times New Roman" w:hAnsi="Times New Roman"/>
                <w:bCs/>
                <w:color w:val="000000"/>
                <w:sz w:val="24"/>
                <w:szCs w:val="24"/>
                <w:lang w:eastAsia="ru-RU"/>
              </w:rPr>
              <w:t>мінеральними</w:t>
            </w:r>
            <w:proofErr w:type="spellEnd"/>
            <w:r w:rsidRPr="00AA0B2D">
              <w:rPr>
                <w:rFonts w:ascii="Times New Roman" w:eastAsia="Times New Roman" w:hAnsi="Times New Roman"/>
                <w:bCs/>
                <w:color w:val="000000"/>
                <w:sz w:val="24"/>
                <w:szCs w:val="24"/>
                <w:lang w:eastAsia="ru-RU"/>
              </w:rPr>
              <w:t xml:space="preserve"> водами, </w:t>
            </w:r>
            <w:proofErr w:type="spellStart"/>
            <w:r w:rsidRPr="00AA0B2D">
              <w:rPr>
                <w:rFonts w:ascii="Times New Roman" w:eastAsia="Times New Roman" w:hAnsi="Times New Roman"/>
                <w:bCs/>
                <w:color w:val="000000"/>
                <w:sz w:val="24"/>
                <w:szCs w:val="24"/>
                <w:lang w:eastAsia="ru-RU"/>
              </w:rPr>
              <w:t>мінеральне</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джерело</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лікуватися</w:t>
            </w:r>
            <w:proofErr w:type="spellEnd"/>
            <w:r w:rsidRPr="00AA0B2D">
              <w:rPr>
                <w:rFonts w:ascii="Times New Roman" w:eastAsia="Times New Roman" w:hAnsi="Times New Roman"/>
                <w:bCs/>
                <w:color w:val="000000"/>
                <w:sz w:val="24"/>
                <w:szCs w:val="24"/>
                <w:lang w:eastAsia="ru-RU"/>
              </w:rPr>
              <w:t xml:space="preserve"> на водах</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Финский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terveyslähde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kylpylä</w:t>
            </w:r>
            <w:proofErr w:type="spellEnd"/>
            <w:r w:rsidRPr="00AA0B2D">
              <w:rPr>
                <w:rFonts w:ascii="Times New Roman" w:eastAsia="Times New Roman" w:hAnsi="Times New Roman"/>
                <w:bCs/>
                <w:color w:val="000000"/>
                <w:sz w:val="24"/>
                <w:szCs w:val="24"/>
                <w:lang w:eastAsia="ru-RU"/>
              </w:rPr>
              <w:t xml:space="preserve">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Французский</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station</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thermale</w:t>
            </w:r>
            <w:proofErr w:type="spellEnd"/>
            <w:r w:rsidRPr="00AA0B2D">
              <w:rPr>
                <w:rFonts w:ascii="Times New Roman" w:eastAsia="Times New Roman" w:hAnsi="Times New Roman"/>
                <w:bCs/>
                <w:color w:val="000000"/>
                <w:sz w:val="24"/>
                <w:szCs w:val="24"/>
                <w:lang w:eastAsia="ru-RU"/>
              </w:rPr>
              <w:t xml:space="preserve"> (термальная станция), </w:t>
            </w:r>
            <w:proofErr w:type="spellStart"/>
            <w:r w:rsidRPr="00AA0B2D">
              <w:rPr>
                <w:rFonts w:ascii="Times New Roman" w:eastAsia="Times New Roman" w:hAnsi="Times New Roman"/>
                <w:bCs/>
                <w:color w:val="000000"/>
                <w:sz w:val="24"/>
                <w:szCs w:val="24"/>
                <w:lang w:eastAsia="ru-RU"/>
              </w:rPr>
              <w:t>source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minérale</w:t>
            </w:r>
            <w:proofErr w:type="spellEnd"/>
            <w:r w:rsidRPr="00AA0B2D">
              <w:rPr>
                <w:rFonts w:ascii="Times New Roman" w:eastAsia="Times New Roman" w:hAnsi="Times New Roman"/>
                <w:bCs/>
                <w:color w:val="000000"/>
                <w:sz w:val="24"/>
                <w:szCs w:val="24"/>
                <w:lang w:eastAsia="ru-RU"/>
              </w:rPr>
              <w:t xml:space="preserve"> (минеральный источник), </w:t>
            </w:r>
            <w:proofErr w:type="spellStart"/>
            <w:r w:rsidRPr="00AA0B2D">
              <w:rPr>
                <w:rFonts w:ascii="Times New Roman" w:eastAsia="Times New Roman" w:hAnsi="Times New Roman"/>
                <w:bCs/>
                <w:color w:val="000000"/>
                <w:sz w:val="24"/>
                <w:szCs w:val="24"/>
                <w:lang w:eastAsia="ru-RU"/>
              </w:rPr>
              <w:t>ville</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d'eau</w:t>
            </w:r>
            <w:proofErr w:type="spellEnd"/>
            <w:r w:rsidRPr="00AA0B2D">
              <w:rPr>
                <w:rFonts w:ascii="Times New Roman" w:eastAsia="Times New Roman" w:hAnsi="Times New Roman"/>
                <w:bCs/>
                <w:color w:val="000000"/>
                <w:sz w:val="24"/>
                <w:szCs w:val="24"/>
                <w:lang w:eastAsia="ru-RU"/>
              </w:rPr>
              <w:t xml:space="preserve"> (водный город)</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Хорватский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mineralno</w:t>
            </w:r>
            <w:proofErr w:type="spellEnd"/>
            <w:r w:rsidRPr="00AA0B2D">
              <w:rPr>
                <w:rFonts w:ascii="Times New Roman" w:eastAsia="Times New Roman" w:hAnsi="Times New Roman"/>
                <w:bCs/>
                <w:color w:val="000000"/>
                <w:sz w:val="24"/>
                <w:szCs w:val="24"/>
                <w:lang w:eastAsia="ru-RU"/>
              </w:rPr>
              <w:t xml:space="preserve"> </w:t>
            </w:r>
            <w:proofErr w:type="spellStart"/>
            <w:r w:rsidRPr="00AA0B2D">
              <w:rPr>
                <w:rFonts w:ascii="Times New Roman" w:eastAsia="Times New Roman" w:hAnsi="Times New Roman"/>
                <w:bCs/>
                <w:color w:val="000000"/>
                <w:sz w:val="24"/>
                <w:szCs w:val="24"/>
                <w:lang w:eastAsia="ru-RU"/>
              </w:rPr>
              <w:t>vrelo</w:t>
            </w:r>
            <w:proofErr w:type="spellEnd"/>
            <w:r w:rsidRPr="00AA0B2D">
              <w:rPr>
                <w:rFonts w:ascii="Times New Roman" w:eastAsia="Times New Roman" w:hAnsi="Times New Roman"/>
                <w:bCs/>
                <w:color w:val="000000"/>
                <w:sz w:val="24"/>
                <w:szCs w:val="24"/>
                <w:lang w:eastAsia="ru-RU"/>
              </w:rPr>
              <w:t xml:space="preserve"> (термальный источник), </w:t>
            </w:r>
            <w:proofErr w:type="spellStart"/>
            <w:r w:rsidRPr="00AA0B2D">
              <w:rPr>
                <w:rFonts w:ascii="Times New Roman" w:eastAsia="Times New Roman" w:hAnsi="Times New Roman"/>
                <w:bCs/>
                <w:color w:val="000000"/>
                <w:sz w:val="24"/>
                <w:szCs w:val="24"/>
                <w:lang w:eastAsia="ru-RU"/>
              </w:rPr>
              <w:t>banja</w:t>
            </w:r>
            <w:proofErr w:type="spellEnd"/>
            <w:r w:rsidRPr="00AA0B2D">
              <w:rPr>
                <w:rFonts w:ascii="Times New Roman" w:eastAsia="Times New Roman" w:hAnsi="Times New Roman"/>
                <w:bCs/>
                <w:color w:val="000000"/>
                <w:sz w:val="24"/>
                <w:szCs w:val="24"/>
                <w:lang w:eastAsia="ru-RU"/>
              </w:rPr>
              <w:t xml:space="preserve"> (курорт, санаторий)</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Чешский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láznì</w:t>
            </w:r>
            <w:proofErr w:type="spellEnd"/>
            <w:r w:rsidRPr="00AA0B2D">
              <w:rPr>
                <w:rFonts w:ascii="Times New Roman" w:eastAsia="Times New Roman" w:hAnsi="Times New Roman"/>
                <w:bCs/>
                <w:color w:val="000000"/>
                <w:sz w:val="24"/>
                <w:szCs w:val="24"/>
                <w:lang w:eastAsia="ru-RU"/>
              </w:rPr>
              <w:t xml:space="preserve"> (курорт)</w:t>
            </w:r>
          </w:p>
        </w:tc>
      </w:tr>
      <w:tr w:rsidR="00AA0B2D" w:rsidRPr="00AA0B2D" w:rsidTr="002816F0">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Шведский  </w:t>
            </w:r>
          </w:p>
        </w:tc>
        <w:tc>
          <w:tcPr>
            <w:tcW w:w="52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w:t>
            </w:r>
            <w:proofErr w:type="spellStart"/>
            <w:r w:rsidRPr="00AA0B2D">
              <w:rPr>
                <w:rFonts w:ascii="Times New Roman" w:eastAsia="Times New Roman" w:hAnsi="Times New Roman"/>
                <w:bCs/>
                <w:color w:val="000000"/>
                <w:sz w:val="24"/>
                <w:szCs w:val="24"/>
                <w:lang w:eastAsia="ru-RU"/>
              </w:rPr>
              <w:t>kurort</w:t>
            </w:r>
            <w:proofErr w:type="spellEnd"/>
            <w:r w:rsidRPr="00AA0B2D">
              <w:rPr>
                <w:rFonts w:ascii="Times New Roman" w:eastAsia="Times New Roman" w:hAnsi="Times New Roman"/>
                <w:bCs/>
                <w:color w:val="000000"/>
                <w:sz w:val="24"/>
                <w:szCs w:val="24"/>
                <w:lang w:eastAsia="ru-RU"/>
              </w:rPr>
              <w:t xml:space="preserve"> (курорт)</w:t>
            </w:r>
          </w:p>
        </w:tc>
      </w:tr>
    </w:tbl>
    <w:p w:rsidR="000B59F4" w:rsidRDefault="000B59F4" w:rsidP="00AA0B2D">
      <w:pPr>
        <w:spacing w:after="0" w:line="240" w:lineRule="auto"/>
        <w:ind w:firstLine="567"/>
        <w:jc w:val="both"/>
        <w:rPr>
          <w:rFonts w:ascii="Times New Roman" w:eastAsia="Times New Roman" w:hAnsi="Times New Roman"/>
          <w:bCs/>
          <w:color w:val="000000"/>
          <w:sz w:val="24"/>
          <w:szCs w:val="24"/>
          <w:lang w:eastAsia="ru-RU"/>
        </w:rPr>
      </w:pP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Сколько видов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существует? Этот вопрос заведомо не имеет ответа, потому что специализация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всего лишь производное от желаний и вкусов его клиентов. А тут уж нет предела фантазии, главное — чтобы нравилось. В этом смысле многие специализированные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превратились </w:t>
      </w:r>
      <w:proofErr w:type="gramStart"/>
      <w:r w:rsidRPr="00AA0B2D">
        <w:rPr>
          <w:rFonts w:ascii="Times New Roman" w:eastAsia="Times New Roman" w:hAnsi="Times New Roman"/>
          <w:bCs/>
          <w:color w:val="000000"/>
          <w:sz w:val="24"/>
          <w:szCs w:val="24"/>
          <w:lang w:eastAsia="ru-RU"/>
        </w:rPr>
        <w:t>в</w:t>
      </w:r>
      <w:proofErr w:type="gramEnd"/>
      <w:r w:rsidRPr="00AA0B2D">
        <w:rPr>
          <w:rFonts w:ascii="Times New Roman" w:eastAsia="Times New Roman" w:hAnsi="Times New Roman"/>
          <w:bCs/>
          <w:color w:val="000000"/>
          <w:sz w:val="24"/>
          <w:szCs w:val="24"/>
          <w:lang w:eastAsia="ru-RU"/>
        </w:rPr>
        <w:t xml:space="preserve"> </w:t>
      </w:r>
      <w:proofErr w:type="gramStart"/>
      <w:r w:rsidRPr="00AA0B2D">
        <w:rPr>
          <w:rFonts w:ascii="Times New Roman" w:eastAsia="Times New Roman" w:hAnsi="Times New Roman"/>
          <w:bCs/>
          <w:color w:val="000000"/>
          <w:sz w:val="24"/>
          <w:szCs w:val="24"/>
          <w:lang w:eastAsia="ru-RU"/>
        </w:rPr>
        <w:t>своего</w:t>
      </w:r>
      <w:proofErr w:type="gramEnd"/>
      <w:r w:rsidRPr="00AA0B2D">
        <w:rPr>
          <w:rFonts w:ascii="Times New Roman" w:eastAsia="Times New Roman" w:hAnsi="Times New Roman"/>
          <w:bCs/>
          <w:color w:val="000000"/>
          <w:sz w:val="24"/>
          <w:szCs w:val="24"/>
          <w:lang w:eastAsia="ru-RU"/>
        </w:rPr>
        <w:t xml:space="preserve"> рода клубы, в чем проявилась гуманитарная миссия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-движения: социальная идентификация и сплочение социальных и культурных групп. Существуют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кошерные и вегетарианские, гомосексуальные и только для женщин, семейные, детские и подростковые. Психологи говорят, что потребность разделять общие ценности, быть «своим», принятым в группу, относится к </w:t>
      </w:r>
      <w:r w:rsidRPr="00AA0B2D">
        <w:rPr>
          <w:rFonts w:ascii="Times New Roman" w:eastAsia="Times New Roman" w:hAnsi="Times New Roman"/>
          <w:bCs/>
          <w:color w:val="000000"/>
          <w:sz w:val="24"/>
          <w:szCs w:val="24"/>
          <w:lang w:eastAsia="ru-RU"/>
        </w:rPr>
        <w:lastRenderedPageBreak/>
        <w:t xml:space="preserve">базовым свойствам человеческой личности. И если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ставит своей задачей комфорт и релаксацию, то, конечно, идеальный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-отдых может случиться только </w:t>
      </w:r>
      <w:proofErr w:type="gramStart"/>
      <w:r w:rsidRPr="00AA0B2D">
        <w:rPr>
          <w:rFonts w:ascii="Times New Roman" w:eastAsia="Times New Roman" w:hAnsi="Times New Roman"/>
          <w:bCs/>
          <w:color w:val="000000"/>
          <w:sz w:val="24"/>
          <w:szCs w:val="24"/>
          <w:lang w:eastAsia="ru-RU"/>
        </w:rPr>
        <w:t>среди</w:t>
      </w:r>
      <w:proofErr w:type="gramEnd"/>
      <w:r w:rsidRPr="00AA0B2D">
        <w:rPr>
          <w:rFonts w:ascii="Times New Roman" w:eastAsia="Times New Roman" w:hAnsi="Times New Roman"/>
          <w:bCs/>
          <w:color w:val="000000"/>
          <w:sz w:val="24"/>
          <w:szCs w:val="24"/>
          <w:lang w:eastAsia="ru-RU"/>
        </w:rPr>
        <w:t xml:space="preserve"> себе подобных. Предполагается, что молодоженам будет приятно видеть вокруг себя молодоженов, беременным — беременных, худеющим — худеющих, а холостякам… Правильно, холостяков (хотя тут возможны варианты).</w:t>
      </w:r>
    </w:p>
    <w:p w:rsidR="000B59F4"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Набирает популярность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«дочки-матери»: здесь и уход за собой, и забота друг о друге, и редкая возможность для матери и дочери полноценно пообщаться.</w:t>
      </w:r>
      <w:r w:rsidRPr="00AA0B2D">
        <w:rPr>
          <w:rFonts w:ascii="Times New Roman" w:eastAsia="Times New Roman" w:hAnsi="Times New Roman"/>
          <w:bCs/>
          <w:color w:val="000000"/>
          <w:sz w:val="24"/>
          <w:szCs w:val="24"/>
          <w:lang w:eastAsia="ru-RU"/>
        </w:rPr>
        <w:br/>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 прекрасная форма организации для спорта и тех видов деятельности, которые требуют коллективного участия. Существуют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для игроков в гольф и любителей пеших прогулок, для теннисистов, лыжников, лошадников, ныряльщиков. Чем перечислять все варианты, легче сказать, для кого еще не придумано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Впрочем, это означает, что ниша, скорее всего, будет занята через год-два.</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Появились даже «</w:t>
      </w:r>
      <w:proofErr w:type="spellStart"/>
      <w:r w:rsidRPr="00AA0B2D">
        <w:rPr>
          <w:rFonts w:ascii="Times New Roman" w:eastAsia="Times New Roman" w:hAnsi="Times New Roman"/>
          <w:bCs/>
          <w:color w:val="000000"/>
          <w:sz w:val="24"/>
          <w:szCs w:val="24"/>
          <w:lang w:eastAsia="ru-RU"/>
        </w:rPr>
        <w:t>зоо-спа</w:t>
      </w:r>
      <w:proofErr w:type="spellEnd"/>
      <w:r w:rsidRPr="00AA0B2D">
        <w:rPr>
          <w:rFonts w:ascii="Times New Roman" w:eastAsia="Times New Roman" w:hAnsi="Times New Roman"/>
          <w:bCs/>
          <w:color w:val="000000"/>
          <w:sz w:val="24"/>
          <w:szCs w:val="24"/>
          <w:lang w:eastAsia="ru-RU"/>
        </w:rPr>
        <w:t xml:space="preserve">» — для владельцев собак и кошек, которые не могут и на время отпуска расстаться со своим питомцем. Для тех, кто окончательно очарован идеей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существует предложение, от которого невозможно отказаться: в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можно поселиться!</w:t>
      </w:r>
    </w:p>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br/>
        <w:t>Таблица 2 Комментарии к наиболее распространенным терминам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-индустрии»</w:t>
      </w:r>
    </w:p>
    <w:tbl>
      <w:tblPr>
        <w:tblW w:w="9464" w:type="dxa"/>
        <w:tblCellMar>
          <w:left w:w="0" w:type="dxa"/>
          <w:right w:w="0" w:type="dxa"/>
        </w:tblCellMar>
        <w:tblLook w:val="04A0" w:firstRow="1" w:lastRow="0" w:firstColumn="1" w:lastColumn="0" w:noHBand="0" w:noVBand="1"/>
      </w:tblPr>
      <w:tblGrid>
        <w:gridCol w:w="2448"/>
        <w:gridCol w:w="7016"/>
      </w:tblGrid>
      <w:tr w:rsidR="00AA0B2D" w:rsidRPr="00AA0B2D" w:rsidTr="00350B66">
        <w:tc>
          <w:tcPr>
            <w:tcW w:w="244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Термин </w:t>
            </w:r>
          </w:p>
        </w:tc>
        <w:tc>
          <w:tcPr>
            <w:tcW w:w="701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Комментарий</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оборудование</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Физиотерапевтическая аппаратура, зачастую не состоящая в реестре Минздрава и не прошедшая клинической апробации?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консалтинг</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Тайные знания, передающиеся по наследству или за большие деньги? Консультационные услуги в комфортной для клиента обстановке?</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острова</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Острова, где можно получить гидротерапевтические процедуры? Является ли Васильевский остров в Санкт-Петербурге с несколькими, расположенными на нём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салонами»,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островом»?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макияж</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Пастельные тона? </w:t>
            </w:r>
            <w:proofErr w:type="spellStart"/>
            <w:r w:rsidRPr="00AA0B2D">
              <w:rPr>
                <w:rFonts w:ascii="Times New Roman" w:eastAsia="Times New Roman" w:hAnsi="Times New Roman"/>
                <w:bCs/>
                <w:color w:val="000000"/>
                <w:sz w:val="24"/>
                <w:szCs w:val="24"/>
                <w:lang w:eastAsia="ru-RU"/>
              </w:rPr>
              <w:t>Водо</w:t>
            </w:r>
            <w:proofErr w:type="spellEnd"/>
            <w:r w:rsidRPr="00AA0B2D">
              <w:rPr>
                <w:rFonts w:ascii="Times New Roman" w:eastAsia="Times New Roman" w:hAnsi="Times New Roman"/>
                <w:bCs/>
                <w:color w:val="000000"/>
                <w:sz w:val="24"/>
                <w:szCs w:val="24"/>
                <w:lang w:eastAsia="ru-RU"/>
              </w:rPr>
              <w:t xml:space="preserve"> растворимые компоненты? Омовение тела, сопутствующее нанесению раскраски?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гостиница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Во многих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гостиницах имеется бассейн, а также предлагается массаж.</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маникюр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Всего лишь сочетание маникюра с массажем кистей? Использование термальной воды для распаривания рук?</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педикюр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Применение ароматизированной ванны для стоп? Массаж стоп после проведения педикюра?</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массаж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Если предположить, что речь идет о релаксации, то разве обычный медицинский или косметический массаж не сопровождается седативным эффектом?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косметика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Чем она отличается </w:t>
            </w:r>
            <w:proofErr w:type="gramStart"/>
            <w:r w:rsidRPr="00AA0B2D">
              <w:rPr>
                <w:rFonts w:ascii="Times New Roman" w:eastAsia="Times New Roman" w:hAnsi="Times New Roman"/>
                <w:bCs/>
                <w:color w:val="000000"/>
                <w:sz w:val="24"/>
                <w:szCs w:val="24"/>
                <w:lang w:eastAsia="ru-RU"/>
              </w:rPr>
              <w:t>от</w:t>
            </w:r>
            <w:proofErr w:type="gramEnd"/>
            <w:r w:rsidRPr="00AA0B2D">
              <w:rPr>
                <w:rFonts w:ascii="Times New Roman" w:eastAsia="Times New Roman" w:hAnsi="Times New Roman"/>
                <w:bCs/>
                <w:color w:val="000000"/>
                <w:sz w:val="24"/>
                <w:szCs w:val="24"/>
                <w:lang w:eastAsia="ru-RU"/>
              </w:rPr>
              <w:t xml:space="preserve">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Наличием в составе продуктов морского происхождения? Рыбий жир является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лекарством»?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сервис</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М. Булгаков давно написал о том, что осетрина не бывает второй свежести!</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этикет</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Особый кодекс поведения, неотделимый от термина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В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салоне обязательно будут грубить посетителям?</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гидромассаж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Без комментариев…</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интерьер</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Релаксирующие мотивы? Кстати, многие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салоны могут похвастаться восхитительным дизайном интерьеров, часто </w:t>
            </w:r>
            <w:r w:rsidRPr="00AA0B2D">
              <w:rPr>
                <w:rFonts w:ascii="Times New Roman" w:eastAsia="Times New Roman" w:hAnsi="Times New Roman"/>
                <w:bCs/>
                <w:color w:val="000000"/>
                <w:sz w:val="24"/>
                <w:szCs w:val="24"/>
                <w:lang w:eastAsia="ru-RU"/>
              </w:rPr>
              <w:lastRenderedPageBreak/>
              <w:t>недостижимым для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салонов».</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lastRenderedPageBreak/>
              <w:t>Спа</w:t>
            </w:r>
            <w:proofErr w:type="spellEnd"/>
            <w:r w:rsidRPr="00AA0B2D">
              <w:rPr>
                <w:rFonts w:ascii="Times New Roman" w:eastAsia="Times New Roman" w:hAnsi="Times New Roman"/>
                <w:bCs/>
                <w:color w:val="000000"/>
                <w:sz w:val="24"/>
                <w:szCs w:val="24"/>
                <w:lang w:eastAsia="ru-RU"/>
              </w:rPr>
              <w:t xml:space="preserve"> салон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xml:space="preserve"> В «не </w:t>
            </w: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салоне невозможны гидротерапевтические процедуры? Новый тип бизнеса в индустрии красоты?</w:t>
            </w:r>
          </w:p>
        </w:tc>
      </w:tr>
      <w:tr w:rsidR="00AA0B2D" w:rsidRPr="00AA0B2D" w:rsidTr="00350B66">
        <w:tc>
          <w:tcPr>
            <w:tcW w:w="244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proofErr w:type="spellStart"/>
            <w:r w:rsidRPr="00AA0B2D">
              <w:rPr>
                <w:rFonts w:ascii="Times New Roman" w:eastAsia="Times New Roman" w:hAnsi="Times New Roman"/>
                <w:bCs/>
                <w:color w:val="000000"/>
                <w:sz w:val="24"/>
                <w:szCs w:val="24"/>
                <w:lang w:eastAsia="ru-RU"/>
              </w:rPr>
              <w:t>Спа</w:t>
            </w:r>
            <w:proofErr w:type="spellEnd"/>
            <w:r w:rsidRPr="00AA0B2D">
              <w:rPr>
                <w:rFonts w:ascii="Times New Roman" w:eastAsia="Times New Roman" w:hAnsi="Times New Roman"/>
                <w:bCs/>
                <w:color w:val="000000"/>
                <w:sz w:val="24"/>
                <w:szCs w:val="24"/>
                <w:lang w:eastAsia="ru-RU"/>
              </w:rPr>
              <w:t xml:space="preserve"> процедуры  </w:t>
            </w:r>
          </w:p>
        </w:tc>
        <w:tc>
          <w:tcPr>
            <w:tcW w:w="7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A0B2D" w:rsidRPr="00AA0B2D" w:rsidRDefault="00AA0B2D" w:rsidP="00AA0B2D">
            <w:pPr>
              <w:spacing w:after="0" w:line="240" w:lineRule="auto"/>
              <w:ind w:firstLine="567"/>
              <w:jc w:val="both"/>
              <w:rPr>
                <w:rFonts w:ascii="Times New Roman" w:eastAsia="Times New Roman" w:hAnsi="Times New Roman"/>
                <w:bCs/>
                <w:color w:val="000000"/>
                <w:sz w:val="24"/>
                <w:szCs w:val="24"/>
                <w:lang w:eastAsia="ru-RU"/>
              </w:rPr>
            </w:pPr>
            <w:r w:rsidRPr="00AA0B2D">
              <w:rPr>
                <w:rFonts w:ascii="Times New Roman" w:eastAsia="Times New Roman" w:hAnsi="Times New Roman"/>
                <w:bCs/>
                <w:color w:val="000000"/>
                <w:sz w:val="24"/>
                <w:szCs w:val="24"/>
                <w:lang w:eastAsia="ru-RU"/>
              </w:rPr>
              <w:t> Классическая физиотерапия с окроплением водой и ритуальными танцами?</w:t>
            </w:r>
          </w:p>
        </w:tc>
      </w:tr>
    </w:tbl>
    <w:p w:rsidR="00AA0B2D" w:rsidRDefault="00AA0B2D" w:rsidP="008B259F">
      <w:pPr>
        <w:spacing w:after="0" w:line="240" w:lineRule="auto"/>
        <w:ind w:firstLine="567"/>
        <w:jc w:val="both"/>
        <w:rPr>
          <w:rFonts w:ascii="Times New Roman" w:eastAsia="Times New Roman" w:hAnsi="Times New Roman"/>
          <w:color w:val="000000"/>
          <w:sz w:val="24"/>
          <w:szCs w:val="24"/>
          <w:lang w:eastAsia="ru-RU"/>
        </w:rPr>
      </w:pPr>
    </w:p>
    <w:p w:rsidR="00350B66" w:rsidRDefault="000B59F4"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t>ЛЕКЦИЯ 4</w:t>
      </w:r>
    </w:p>
    <w:p w:rsidR="000B59F4" w:rsidRDefault="000B59F4" w:rsidP="00350B66">
      <w:pPr>
        <w:spacing w:after="0" w:line="240" w:lineRule="auto"/>
        <w:ind w:firstLine="567"/>
        <w:jc w:val="both"/>
        <w:rPr>
          <w:rFonts w:ascii="Times New Roman" w:hAnsi="Times New Roman"/>
          <w:b/>
          <w:sz w:val="24"/>
          <w:szCs w:val="24"/>
        </w:rPr>
      </w:pPr>
      <w:r w:rsidRPr="00350B66">
        <w:rPr>
          <w:rFonts w:ascii="Times New Roman" w:hAnsi="Times New Roman"/>
          <w:b/>
          <w:sz w:val="24"/>
          <w:szCs w:val="24"/>
        </w:rPr>
        <w:t xml:space="preserve">Механизм и функции управления </w:t>
      </w:r>
      <w:r w:rsidRPr="00350B66">
        <w:rPr>
          <w:rFonts w:ascii="Times New Roman" w:hAnsi="Times New Roman"/>
          <w:b/>
          <w:sz w:val="24"/>
          <w:szCs w:val="24"/>
          <w:lang w:val="en-US"/>
        </w:rPr>
        <w:t>SPA</w:t>
      </w:r>
      <w:r w:rsidRPr="00350B66">
        <w:rPr>
          <w:rFonts w:ascii="Times New Roman" w:hAnsi="Times New Roman"/>
          <w:b/>
          <w:sz w:val="24"/>
          <w:szCs w:val="24"/>
        </w:rPr>
        <w:t>-комплексом  </w:t>
      </w:r>
    </w:p>
    <w:p w:rsidR="00350B66" w:rsidRP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Под управлением </w:t>
      </w:r>
      <w:r>
        <w:rPr>
          <w:rFonts w:ascii="Times New Roman" w:hAnsi="Times New Roman"/>
          <w:sz w:val="24"/>
          <w:szCs w:val="24"/>
          <w:lang w:val="en-US"/>
        </w:rPr>
        <w:t>SPA</w:t>
      </w:r>
      <w:r>
        <w:rPr>
          <w:rFonts w:ascii="Times New Roman" w:hAnsi="Times New Roman"/>
          <w:sz w:val="24"/>
          <w:szCs w:val="24"/>
        </w:rPr>
        <w:t>-комплексом</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понимается специально осуществляемая деятельность, направленная на оптимизацию ее функционирования и упорядо</w:t>
      </w:r>
      <w:r w:rsidRPr="008F7DF9">
        <w:rPr>
          <w:rFonts w:ascii="Times New Roman" w:eastAsia="Times New Roman" w:hAnsi="Times New Roman"/>
          <w:bCs/>
          <w:color w:val="000000"/>
          <w:sz w:val="24"/>
          <w:szCs w:val="24"/>
          <w:lang w:eastAsia="ru-RU"/>
        </w:rPr>
        <w:softHyphen/>
        <w:t>чение протекающих в ней процессов (экономико-финансовых, технологических, психологических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Управление современным туристским предприятием опирается на следующие основные положения: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ориентация на применение, что означает нацеленность на достижение мак</w:t>
      </w:r>
      <w:r w:rsidRPr="008F7DF9">
        <w:rPr>
          <w:rFonts w:ascii="Times New Roman" w:eastAsia="Times New Roman" w:hAnsi="Times New Roman"/>
          <w:bCs/>
          <w:color w:val="000000"/>
          <w:sz w:val="24"/>
          <w:szCs w:val="24"/>
          <w:lang w:eastAsia="ru-RU"/>
        </w:rPr>
        <w:softHyphen/>
        <w:t>симально возможных результатов;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рассмотрение</w:t>
      </w:r>
      <w:r w:rsidRPr="008F7DF9">
        <w:rPr>
          <w:rFonts w:ascii="Times New Roman" w:eastAsia="Times New Roman" w:hAnsi="Times New Roman"/>
          <w:bCs/>
          <w:color w:val="000000"/>
          <w:sz w:val="24"/>
          <w:szCs w:val="24"/>
          <w:lang w:eastAsia="ru-RU"/>
        </w:rPr>
        <w:t xml:space="preserve"> предприятия как целостности, принимая во внимание его внутреннюю и внешнюю среду со всеми вытекающими для </w:t>
      </w:r>
      <w:r>
        <w:rPr>
          <w:rFonts w:ascii="Times New Roman" w:hAnsi="Times New Roman"/>
          <w:sz w:val="24"/>
          <w:szCs w:val="24"/>
          <w:lang w:val="en-US"/>
        </w:rPr>
        <w:t>SPA</w:t>
      </w:r>
      <w:r>
        <w:rPr>
          <w:rFonts w:ascii="Times New Roman" w:hAnsi="Times New Roman"/>
          <w:sz w:val="24"/>
          <w:szCs w:val="24"/>
        </w:rPr>
        <w:t>-комплекса</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последствиями;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наличие большого количества переменных, так как менеджмент охваты</w:t>
      </w:r>
      <w:r w:rsidRPr="008F7DF9">
        <w:rPr>
          <w:rFonts w:ascii="Times New Roman" w:eastAsia="Times New Roman" w:hAnsi="Times New Roman"/>
          <w:bCs/>
          <w:color w:val="000000"/>
          <w:sz w:val="24"/>
          <w:szCs w:val="24"/>
          <w:lang w:eastAsia="ru-RU"/>
        </w:rPr>
        <w:softHyphen/>
        <w:t xml:space="preserve">вает материальные аспекты (использование ресурсов), функциональные аспекты (организация деятельности) и смысловые аспекты (какой смысл имеет деятельность </w:t>
      </w:r>
      <w:r>
        <w:rPr>
          <w:rFonts w:ascii="Times New Roman" w:hAnsi="Times New Roman"/>
          <w:sz w:val="24"/>
          <w:szCs w:val="24"/>
          <w:lang w:val="en-US"/>
        </w:rPr>
        <w:t>SPA</w:t>
      </w:r>
      <w:r>
        <w:rPr>
          <w:rFonts w:ascii="Times New Roman" w:hAnsi="Times New Roman"/>
          <w:sz w:val="24"/>
          <w:szCs w:val="24"/>
        </w:rPr>
        <w:t>-комплекса)</w:t>
      </w:r>
      <w:r w:rsidRPr="008F7DF9">
        <w:rPr>
          <w:rFonts w:ascii="Times New Roman" w:eastAsia="Times New Roman" w:hAnsi="Times New Roman"/>
          <w:bCs/>
          <w:color w:val="000000"/>
          <w:sz w:val="24"/>
          <w:szCs w:val="24"/>
          <w:lang w:eastAsia="ru-RU"/>
        </w:rPr>
        <w:t>;</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spellStart"/>
      <w:r w:rsidRPr="008F7DF9">
        <w:rPr>
          <w:rFonts w:ascii="Times New Roman" w:eastAsia="Times New Roman" w:hAnsi="Times New Roman"/>
          <w:bCs/>
          <w:color w:val="000000"/>
          <w:sz w:val="24"/>
          <w:szCs w:val="24"/>
          <w:lang w:eastAsia="ru-RU"/>
        </w:rPr>
        <w:t>многовариантность</w:t>
      </w:r>
      <w:proofErr w:type="spellEnd"/>
      <w:r w:rsidRPr="008F7DF9">
        <w:rPr>
          <w:rFonts w:ascii="Times New Roman" w:eastAsia="Times New Roman" w:hAnsi="Times New Roman"/>
          <w:bCs/>
          <w:color w:val="000000"/>
          <w:sz w:val="24"/>
          <w:szCs w:val="24"/>
          <w:lang w:eastAsia="ru-RU"/>
        </w:rPr>
        <w:t xml:space="preserve"> решения проблем;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наличие ценностей — менеджмент должен осуществляться в соответствии с определенными ценностями, такими, как человеколюбие, честность и т. д.</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Отношения между элементами структуры управления поддерживаются бла</w:t>
      </w:r>
      <w:r w:rsidRPr="008F7DF9">
        <w:rPr>
          <w:rFonts w:ascii="Times New Roman" w:eastAsia="Times New Roman" w:hAnsi="Times New Roman"/>
          <w:bCs/>
          <w:color w:val="000000"/>
          <w:sz w:val="24"/>
          <w:szCs w:val="24"/>
          <w:lang w:eastAsia="ru-RU"/>
        </w:rPr>
        <w:softHyphen/>
        <w:t xml:space="preserve">годаря связям, которые делятся </w:t>
      </w:r>
      <w:proofErr w:type="gramStart"/>
      <w:r w:rsidRPr="008F7DF9">
        <w:rPr>
          <w:rFonts w:ascii="Times New Roman" w:eastAsia="Times New Roman" w:hAnsi="Times New Roman"/>
          <w:bCs/>
          <w:color w:val="000000"/>
          <w:sz w:val="24"/>
          <w:szCs w:val="24"/>
          <w:lang w:eastAsia="ru-RU"/>
        </w:rPr>
        <w:t>на</w:t>
      </w:r>
      <w:proofErr w:type="gramEnd"/>
      <w:r w:rsidRPr="008F7DF9">
        <w:rPr>
          <w:rFonts w:ascii="Times New Roman" w:eastAsia="Times New Roman" w:hAnsi="Times New Roman"/>
          <w:bCs/>
          <w:color w:val="000000"/>
          <w:sz w:val="24"/>
          <w:szCs w:val="24"/>
          <w:lang w:eastAsia="ru-RU"/>
        </w:rPr>
        <w:t xml:space="preserve"> горизонтальные и вертикальные. Горизон</w:t>
      </w:r>
      <w:r w:rsidRPr="008F7DF9">
        <w:rPr>
          <w:rFonts w:ascii="Times New Roman" w:eastAsia="Times New Roman" w:hAnsi="Times New Roman"/>
          <w:bCs/>
          <w:color w:val="000000"/>
          <w:sz w:val="24"/>
          <w:szCs w:val="24"/>
          <w:lang w:eastAsia="ru-RU"/>
        </w:rPr>
        <w:softHyphen/>
        <w:t>тальные связи являются одноуровневыми и носят характер согласования. Вер</w:t>
      </w:r>
      <w:r w:rsidRPr="008F7DF9">
        <w:rPr>
          <w:rFonts w:ascii="Times New Roman" w:eastAsia="Times New Roman" w:hAnsi="Times New Roman"/>
          <w:bCs/>
          <w:color w:val="000000"/>
          <w:sz w:val="24"/>
          <w:szCs w:val="24"/>
          <w:lang w:eastAsia="ru-RU"/>
        </w:rPr>
        <w:softHyphen/>
        <w:t>тикальные связи — это связи подчинения, необходимость в них возникает при иерархичности управления. Связи в структуре управления могут быть: линей</w:t>
      </w:r>
      <w:r w:rsidRPr="008F7DF9">
        <w:rPr>
          <w:rFonts w:ascii="Times New Roman" w:eastAsia="Times New Roman" w:hAnsi="Times New Roman"/>
          <w:bCs/>
          <w:color w:val="000000"/>
          <w:sz w:val="24"/>
          <w:szCs w:val="24"/>
          <w:lang w:eastAsia="ru-RU"/>
        </w:rPr>
        <w:softHyphen/>
        <w:t>ными и функциональными. Линейные связи отражают движение информации между линейными руководителями (лицами, отвечающими за деятельность организации или ее структурных подразделений). Функциональные связи имеются там, где происходит обмен информацией по тем или иным функциям управления.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К субъектам управления относятся отдельные руководители, службы, звенья аппарата управления, наделенные конкретными полномочиями, обязанностями и ответственностью.</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Вид ответственности, связанный с тем, чтобы следить за деятельностью организации и обеспечивать ее оптимальное функционирование, составляет суть работы руководителя.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Сфера руководства включает три блока: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определение миссии, нормативных, стратегических, оперативных и </w:t>
      </w:r>
      <w:proofErr w:type="spellStart"/>
      <w:r w:rsidRPr="008F7DF9">
        <w:rPr>
          <w:rFonts w:ascii="Times New Roman" w:eastAsia="Times New Roman" w:hAnsi="Times New Roman"/>
          <w:bCs/>
          <w:color w:val="000000"/>
          <w:sz w:val="24"/>
          <w:szCs w:val="24"/>
          <w:lang w:eastAsia="ru-RU"/>
        </w:rPr>
        <w:t>операциональных</w:t>
      </w:r>
      <w:proofErr w:type="spellEnd"/>
      <w:r w:rsidRPr="008F7DF9">
        <w:rPr>
          <w:rFonts w:ascii="Times New Roman" w:eastAsia="Times New Roman" w:hAnsi="Times New Roman"/>
          <w:bCs/>
          <w:color w:val="000000"/>
          <w:sz w:val="24"/>
          <w:szCs w:val="24"/>
          <w:lang w:eastAsia="ru-RU"/>
        </w:rPr>
        <w:t xml:space="preserve"> целей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создание организационных форм, распределение обязанностей, формиро</w:t>
      </w:r>
      <w:r w:rsidRPr="008F7DF9">
        <w:rPr>
          <w:rFonts w:ascii="Times New Roman" w:eastAsia="Times New Roman" w:hAnsi="Times New Roman"/>
          <w:bCs/>
          <w:color w:val="000000"/>
          <w:sz w:val="24"/>
          <w:szCs w:val="24"/>
          <w:lang w:eastAsia="ru-RU"/>
        </w:rPr>
        <w:softHyphen/>
        <w:t>вание информационных структур;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работа с отдельными людьми и группами;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использование власти для достижения</w:t>
      </w:r>
      <w:r>
        <w:rPr>
          <w:rFonts w:ascii="Times New Roman" w:eastAsia="Times New Roman" w:hAnsi="Times New Roman"/>
          <w:bCs/>
          <w:color w:val="000000"/>
          <w:sz w:val="24"/>
          <w:szCs w:val="24"/>
          <w:lang w:eastAsia="ru-RU"/>
        </w:rPr>
        <w:t xml:space="preserve"> </w:t>
      </w:r>
      <w:r w:rsidRPr="008F7DF9">
        <w:rPr>
          <w:rFonts w:ascii="Times New Roman" w:eastAsia="Times New Roman" w:hAnsi="Times New Roman"/>
          <w:bCs/>
          <w:color w:val="000000"/>
          <w:sz w:val="24"/>
          <w:szCs w:val="24"/>
          <w:lang w:eastAsia="ru-RU"/>
        </w:rPr>
        <w:t>целей.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Руководителю требуются официальные властные полномочия для управления людьми. Власть может принимать различные формы. Выделяют: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власть, основанную на принуждении;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власть, основанную на вознаграждении;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proofErr w:type="gramStart"/>
      <w:r w:rsidRPr="008F7DF9">
        <w:rPr>
          <w:rFonts w:ascii="Times New Roman" w:eastAsia="Times New Roman" w:hAnsi="Times New Roman"/>
          <w:bCs/>
          <w:color w:val="000000"/>
          <w:sz w:val="24"/>
          <w:szCs w:val="24"/>
          <w:lang w:eastAsia="ru-RU"/>
        </w:rPr>
        <w:t>- эксперт</w:t>
      </w:r>
      <w:r w:rsidRPr="008F7DF9">
        <w:rPr>
          <w:rFonts w:ascii="Times New Roman" w:eastAsia="Times New Roman" w:hAnsi="Times New Roman"/>
          <w:bCs/>
          <w:color w:val="000000"/>
          <w:sz w:val="24"/>
          <w:szCs w:val="24"/>
          <w:lang w:eastAsia="ru-RU"/>
        </w:rPr>
        <w:softHyphen/>
        <w:t xml:space="preserve">ную власть (основана на специальных знаниях, которых не имеют другие); </w:t>
      </w:r>
      <w:proofErr w:type="gramEnd"/>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lastRenderedPageBreak/>
        <w:t>- эта</w:t>
      </w:r>
      <w:r w:rsidRPr="008F7DF9">
        <w:rPr>
          <w:rFonts w:ascii="Times New Roman" w:eastAsia="Times New Roman" w:hAnsi="Times New Roman"/>
          <w:bCs/>
          <w:color w:val="000000"/>
          <w:sz w:val="24"/>
          <w:szCs w:val="24"/>
          <w:lang w:eastAsia="ru-RU"/>
        </w:rPr>
        <w:softHyphen/>
        <w:t xml:space="preserve">лонную власть или власть примера (подчиненные стараются походить на своего привлекательного и уважаемого руководителя).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Наиболее эффективен вариант, если у руководителя имеются все эти виды власти.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Некомпетентный руководитель, как правило:</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не учитывает человеческие ресурсы, не умеет работать с людьми;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консерватизм, придерживается устаревших взглядов;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тенденцию отворачиваться или пренебрегать информацией, ко</w:t>
      </w:r>
      <w:r w:rsidRPr="008F7DF9">
        <w:rPr>
          <w:rFonts w:ascii="Times New Roman" w:eastAsia="Times New Roman" w:hAnsi="Times New Roman"/>
          <w:bCs/>
          <w:color w:val="000000"/>
          <w:sz w:val="24"/>
          <w:szCs w:val="24"/>
          <w:lang w:eastAsia="ru-RU"/>
        </w:rPr>
        <w:softHyphen/>
        <w:t>торая ему непонятна;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тенденцию недооценивать противников;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нерешительность и тенденцию ухода от ответственности в при</w:t>
      </w:r>
      <w:r w:rsidRPr="008F7DF9">
        <w:rPr>
          <w:rFonts w:ascii="Times New Roman" w:eastAsia="Times New Roman" w:hAnsi="Times New Roman"/>
          <w:bCs/>
          <w:color w:val="000000"/>
          <w:sz w:val="24"/>
          <w:szCs w:val="24"/>
          <w:lang w:eastAsia="ru-RU"/>
        </w:rPr>
        <w:softHyphen/>
        <w:t>нятии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упорную неуступчивость, упрямство при решении проблемы вопреки очевидным изменившимся обстоятельствам;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не способен провести сбор и проверку информации о проблеме, «войти в сложившуюся ситуацию», проявляет тенденцию «бессилия при завер</w:t>
      </w:r>
      <w:r w:rsidRPr="008F7DF9">
        <w:rPr>
          <w:rFonts w:ascii="Times New Roman" w:eastAsia="Times New Roman" w:hAnsi="Times New Roman"/>
          <w:bCs/>
          <w:color w:val="000000"/>
          <w:sz w:val="24"/>
          <w:szCs w:val="24"/>
          <w:lang w:eastAsia="ru-RU"/>
        </w:rPr>
        <w:softHyphen/>
        <w:t>шении»;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предрасположен</w:t>
      </w:r>
      <w:proofErr w:type="gramEnd"/>
      <w:r w:rsidRPr="008F7DF9">
        <w:rPr>
          <w:rFonts w:ascii="Times New Roman" w:eastAsia="Times New Roman" w:hAnsi="Times New Roman"/>
          <w:bCs/>
          <w:color w:val="000000"/>
          <w:sz w:val="24"/>
          <w:szCs w:val="24"/>
          <w:lang w:eastAsia="ru-RU"/>
        </w:rPr>
        <w:t xml:space="preserve"> к фронтальным атакам, верит в грубую силу, а не в наход</w:t>
      </w:r>
      <w:r w:rsidRPr="008F7DF9">
        <w:rPr>
          <w:rFonts w:ascii="Times New Roman" w:eastAsia="Times New Roman" w:hAnsi="Times New Roman"/>
          <w:bCs/>
          <w:color w:val="000000"/>
          <w:sz w:val="24"/>
          <w:szCs w:val="24"/>
          <w:lang w:eastAsia="ru-RU"/>
        </w:rPr>
        <w:softHyphen/>
        <w:t>чивость и дипломатичность;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не </w:t>
      </w:r>
      <w:proofErr w:type="gramStart"/>
      <w:r w:rsidRPr="008F7DF9">
        <w:rPr>
          <w:rFonts w:ascii="Times New Roman" w:eastAsia="Times New Roman" w:hAnsi="Times New Roman"/>
          <w:bCs/>
          <w:color w:val="000000"/>
          <w:sz w:val="24"/>
          <w:szCs w:val="24"/>
          <w:lang w:eastAsia="ru-RU"/>
        </w:rPr>
        <w:t>способен</w:t>
      </w:r>
      <w:proofErr w:type="gramEnd"/>
      <w:r w:rsidRPr="008F7DF9">
        <w:rPr>
          <w:rFonts w:ascii="Times New Roman" w:eastAsia="Times New Roman" w:hAnsi="Times New Roman"/>
          <w:bCs/>
          <w:color w:val="000000"/>
          <w:sz w:val="24"/>
          <w:szCs w:val="24"/>
          <w:lang w:eastAsia="ru-RU"/>
        </w:rPr>
        <w:t xml:space="preserve"> использовать неожиданные благоприятные возможности;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проявляет неоправданную готовность находить «искупительные жертвы» в случае затруднений;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предрасположен</w:t>
      </w:r>
      <w:proofErr w:type="gramEnd"/>
      <w:r w:rsidRPr="008F7DF9">
        <w:rPr>
          <w:rFonts w:ascii="Times New Roman" w:eastAsia="Times New Roman" w:hAnsi="Times New Roman"/>
          <w:bCs/>
          <w:color w:val="000000"/>
          <w:sz w:val="24"/>
          <w:szCs w:val="24"/>
          <w:lang w:eastAsia="ru-RU"/>
        </w:rPr>
        <w:t xml:space="preserve"> к подтасовке фактов;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proofErr w:type="gramStart"/>
      <w:r w:rsidRPr="008F7DF9">
        <w:rPr>
          <w:rFonts w:ascii="Times New Roman" w:eastAsia="Times New Roman" w:hAnsi="Times New Roman"/>
          <w:bCs/>
          <w:color w:val="000000"/>
          <w:sz w:val="24"/>
          <w:szCs w:val="24"/>
          <w:lang w:eastAsia="ru-RU"/>
        </w:rPr>
        <w:t>склонен</w:t>
      </w:r>
      <w:proofErr w:type="gramEnd"/>
      <w:r w:rsidRPr="008F7DF9">
        <w:rPr>
          <w:rFonts w:ascii="Times New Roman" w:eastAsia="Times New Roman" w:hAnsi="Times New Roman"/>
          <w:bCs/>
          <w:color w:val="000000"/>
          <w:sz w:val="24"/>
          <w:szCs w:val="24"/>
          <w:lang w:eastAsia="ru-RU"/>
        </w:rPr>
        <w:t xml:space="preserve"> верить в мистические силы — судьбу, фатальность неудач и т. п.</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Руководителю могут быть присущи авторитарный, демократический, либе</w:t>
      </w:r>
      <w:r w:rsidRPr="008F7DF9">
        <w:rPr>
          <w:rFonts w:ascii="Times New Roman" w:eastAsia="Times New Roman" w:hAnsi="Times New Roman"/>
          <w:bCs/>
          <w:color w:val="000000"/>
          <w:sz w:val="24"/>
          <w:szCs w:val="24"/>
          <w:lang w:eastAsia="ru-RU"/>
        </w:rPr>
        <w:softHyphen/>
        <w:t>рально-попустительский и непоследовательный стили управления.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Для авторитарного (или директивного, диктаторского) стиля управления в ходе профессионального общения характерно: монологический характер ведения разговора; жесткие единоличные высказывания и принятие руководителем всех решений («минимум демократии»); жесткий постоянный </w:t>
      </w:r>
      <w:proofErr w:type="gramStart"/>
      <w:r w:rsidRPr="008F7DF9">
        <w:rPr>
          <w:rFonts w:ascii="Times New Roman" w:eastAsia="Times New Roman" w:hAnsi="Times New Roman"/>
          <w:bCs/>
          <w:color w:val="000000"/>
          <w:sz w:val="24"/>
          <w:szCs w:val="24"/>
          <w:lang w:eastAsia="ru-RU"/>
        </w:rPr>
        <w:t>контроль за</w:t>
      </w:r>
      <w:proofErr w:type="gramEnd"/>
      <w:r w:rsidRPr="008F7DF9">
        <w:rPr>
          <w:rFonts w:ascii="Times New Roman" w:eastAsia="Times New Roman" w:hAnsi="Times New Roman"/>
          <w:bCs/>
          <w:color w:val="000000"/>
          <w:sz w:val="24"/>
          <w:szCs w:val="24"/>
          <w:lang w:eastAsia="ru-RU"/>
        </w:rPr>
        <w:t xml:space="preserve"> выполнением решений с угрозой наказания («максимум контроля»), отсутствие интереса к работнику как к личности. Благодаря постоянному контролю этот стиль управ</w:t>
      </w:r>
      <w:r w:rsidRPr="008F7DF9">
        <w:rPr>
          <w:rFonts w:ascii="Times New Roman" w:eastAsia="Times New Roman" w:hAnsi="Times New Roman"/>
          <w:bCs/>
          <w:color w:val="000000"/>
          <w:sz w:val="24"/>
          <w:szCs w:val="24"/>
          <w:lang w:eastAsia="ru-RU"/>
        </w:rPr>
        <w:softHyphen/>
        <w:t>ления обеспечивает вполне приемлемые результаты работы (прибыль, производительность, качество услуг), но недостатков в нем больше, чем достоинств: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1) высокая вероятность ошибочных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2) подавление инициативы, творчества подчиненных, замедление нововве</w:t>
      </w:r>
      <w:r w:rsidRPr="008F7DF9">
        <w:rPr>
          <w:rFonts w:ascii="Times New Roman" w:eastAsia="Times New Roman" w:hAnsi="Times New Roman"/>
          <w:bCs/>
          <w:color w:val="000000"/>
          <w:sz w:val="24"/>
          <w:szCs w:val="24"/>
          <w:lang w:eastAsia="ru-RU"/>
        </w:rPr>
        <w:softHyphen/>
        <w:t xml:space="preserve">дений, застой, пассивность сотрудников;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неудовлетворенность людей своей работой, своим положением в коллективе;</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4)  неблагоприятный психологический климат («</w:t>
      </w:r>
      <w:proofErr w:type="gramStart"/>
      <w:r w:rsidRPr="008F7DF9">
        <w:rPr>
          <w:rFonts w:ascii="Times New Roman" w:eastAsia="Times New Roman" w:hAnsi="Times New Roman"/>
          <w:bCs/>
          <w:color w:val="000000"/>
          <w:sz w:val="24"/>
          <w:szCs w:val="24"/>
          <w:lang w:eastAsia="ru-RU"/>
        </w:rPr>
        <w:t>подхалимы</w:t>
      </w:r>
      <w:proofErr w:type="gramEnd"/>
      <w:r w:rsidRPr="008F7DF9">
        <w:rPr>
          <w:rFonts w:ascii="Times New Roman" w:eastAsia="Times New Roman" w:hAnsi="Times New Roman"/>
          <w:bCs/>
          <w:color w:val="000000"/>
          <w:sz w:val="24"/>
          <w:szCs w:val="24"/>
          <w:lang w:eastAsia="ru-RU"/>
        </w:rPr>
        <w:t>», «козлы отпуще</w:t>
      </w:r>
      <w:r w:rsidRPr="008F7DF9">
        <w:rPr>
          <w:rFonts w:ascii="Times New Roman" w:eastAsia="Times New Roman" w:hAnsi="Times New Roman"/>
          <w:bCs/>
          <w:color w:val="000000"/>
          <w:sz w:val="24"/>
          <w:szCs w:val="24"/>
          <w:lang w:eastAsia="ru-RU"/>
        </w:rPr>
        <w:softHyphen/>
        <w:t>ния», интриги).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Все это обуславливает повышенную стрессовую нагрузку, вредную для психи</w:t>
      </w:r>
      <w:r w:rsidRPr="008F7DF9">
        <w:rPr>
          <w:rFonts w:ascii="Times New Roman" w:eastAsia="Times New Roman" w:hAnsi="Times New Roman"/>
          <w:bCs/>
          <w:color w:val="000000"/>
          <w:sz w:val="24"/>
          <w:szCs w:val="24"/>
          <w:lang w:eastAsia="ru-RU"/>
        </w:rPr>
        <w:softHyphen/>
        <w:t>ческого и физического здоровья. Этот стиль управления целесообразен и оправдан лишь в критических ситуациях (аварии, военные действия и т. п.).</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При демократическом (или коллективном) стиле управления: управленческие решения принимаются на основе обсуждения проблемы, учета мнений и иници</w:t>
      </w:r>
      <w:r w:rsidRPr="008F7DF9">
        <w:rPr>
          <w:rFonts w:ascii="Times New Roman" w:eastAsia="Times New Roman" w:hAnsi="Times New Roman"/>
          <w:bCs/>
          <w:color w:val="000000"/>
          <w:sz w:val="24"/>
          <w:szCs w:val="24"/>
          <w:lang w:eastAsia="ru-RU"/>
        </w:rPr>
        <w:softHyphen/>
        <w:t>атив сотрудников («максимум демократии»), выполнение принятых решений контролируется и руководителем, и самими сотрудниками («максимум контроля»), руководитель проявляет интерес и доброжелательное внимание к личности сотрудников, к их интересам, потребностям, особенностям.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Демократический стиль является наиболее эффективным, т. к. он обеспе</w:t>
      </w:r>
      <w:r w:rsidRPr="008F7DF9">
        <w:rPr>
          <w:rFonts w:ascii="Times New Roman" w:eastAsia="Times New Roman" w:hAnsi="Times New Roman"/>
          <w:bCs/>
          <w:color w:val="000000"/>
          <w:sz w:val="24"/>
          <w:szCs w:val="24"/>
          <w:lang w:eastAsia="ru-RU"/>
        </w:rPr>
        <w:softHyphen/>
        <w:t>чивает высокую вероятность правильных, взвешенных решений, высокие производственные результаты труда, инициативу, активность сотрудников, удовлетворенность людей своей работой и членством в коллективе, благопри</w:t>
      </w:r>
      <w:r w:rsidRPr="008F7DF9">
        <w:rPr>
          <w:rFonts w:ascii="Times New Roman" w:eastAsia="Times New Roman" w:hAnsi="Times New Roman"/>
          <w:bCs/>
          <w:color w:val="000000"/>
          <w:sz w:val="24"/>
          <w:szCs w:val="24"/>
          <w:lang w:eastAsia="ru-RU"/>
        </w:rPr>
        <w:softHyphen/>
        <w:t xml:space="preserve">ятный психологический климат и сплоченность коллектива. Однако реализация демократического стиля возможна при </w:t>
      </w:r>
      <w:r w:rsidRPr="008F7DF9">
        <w:rPr>
          <w:rFonts w:ascii="Times New Roman" w:eastAsia="Times New Roman" w:hAnsi="Times New Roman"/>
          <w:bCs/>
          <w:color w:val="000000"/>
          <w:sz w:val="24"/>
          <w:szCs w:val="24"/>
          <w:lang w:eastAsia="ru-RU"/>
        </w:rPr>
        <w:lastRenderedPageBreak/>
        <w:t>высоких интеллектуальных, организатор</w:t>
      </w:r>
      <w:r w:rsidRPr="008F7DF9">
        <w:rPr>
          <w:rFonts w:ascii="Times New Roman" w:eastAsia="Times New Roman" w:hAnsi="Times New Roman"/>
          <w:bCs/>
          <w:color w:val="000000"/>
          <w:sz w:val="24"/>
          <w:szCs w:val="24"/>
          <w:lang w:eastAsia="ru-RU"/>
        </w:rPr>
        <w:softHyphen/>
        <w:t>ских, коммуникативных способностях руководителя.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proofErr w:type="gramStart"/>
      <w:r w:rsidRPr="008F7DF9">
        <w:rPr>
          <w:rFonts w:ascii="Times New Roman" w:eastAsia="Times New Roman" w:hAnsi="Times New Roman"/>
          <w:bCs/>
          <w:color w:val="000000"/>
          <w:sz w:val="24"/>
          <w:szCs w:val="24"/>
          <w:lang w:eastAsia="ru-RU"/>
        </w:rPr>
        <w:t>Либерально-анархический (или попустительский, нейтральный) стиль руко</w:t>
      </w:r>
      <w:r w:rsidRPr="008F7DF9">
        <w:rPr>
          <w:rFonts w:ascii="Times New Roman" w:eastAsia="Times New Roman" w:hAnsi="Times New Roman"/>
          <w:bCs/>
          <w:color w:val="000000"/>
          <w:sz w:val="24"/>
          <w:szCs w:val="24"/>
          <w:lang w:eastAsia="ru-RU"/>
        </w:rPr>
        <w:softHyphen/>
        <w:t>водства характеризуется «максимумом демократии» (все могут высказывать свои мнения), «минимумом организации» (реального учета, согласования позиций не достигается), «минимумом контроля» (даже принятые решения не выполня</w:t>
      </w:r>
      <w:r w:rsidRPr="008F7DF9">
        <w:rPr>
          <w:rFonts w:ascii="Times New Roman" w:eastAsia="Times New Roman" w:hAnsi="Times New Roman"/>
          <w:bCs/>
          <w:color w:val="000000"/>
          <w:sz w:val="24"/>
          <w:szCs w:val="24"/>
          <w:lang w:eastAsia="ru-RU"/>
        </w:rPr>
        <w:softHyphen/>
        <w:t>ются, нет контроля за их реализацией, все пущено на самотек), вследствие чего результаты работы обычно низкие, люди не удовлетворены своей работой, руко</w:t>
      </w:r>
      <w:r w:rsidRPr="008F7DF9">
        <w:rPr>
          <w:rFonts w:ascii="Times New Roman" w:eastAsia="Times New Roman" w:hAnsi="Times New Roman"/>
          <w:bCs/>
          <w:color w:val="000000"/>
          <w:sz w:val="24"/>
          <w:szCs w:val="24"/>
          <w:lang w:eastAsia="ru-RU"/>
        </w:rPr>
        <w:softHyphen/>
        <w:t>водителем, психологический климат в коллективе неблагоприятный, нет ни</w:t>
      </w:r>
      <w:r w:rsidRPr="008F7DF9">
        <w:rPr>
          <w:rFonts w:ascii="Times New Roman" w:eastAsia="Times New Roman" w:hAnsi="Times New Roman"/>
          <w:bCs/>
          <w:color w:val="000000"/>
          <w:sz w:val="24"/>
          <w:szCs w:val="24"/>
          <w:lang w:eastAsia="ru-RU"/>
        </w:rPr>
        <w:softHyphen/>
        <w:t>какого сотрудничества, нет стимула</w:t>
      </w:r>
      <w:proofErr w:type="gramEnd"/>
      <w:r w:rsidRPr="008F7DF9">
        <w:rPr>
          <w:rFonts w:ascii="Times New Roman" w:eastAsia="Times New Roman" w:hAnsi="Times New Roman"/>
          <w:bCs/>
          <w:color w:val="000000"/>
          <w:sz w:val="24"/>
          <w:szCs w:val="24"/>
          <w:lang w:eastAsia="ru-RU"/>
        </w:rPr>
        <w:t xml:space="preserve"> добросовестно трудиться, возможны скрытые и явные конфликты, идет расслоение на конфликтующие подгруппы.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Непоследовательный (алогичный) стиль руководства проявляется в непред</w:t>
      </w:r>
      <w:r w:rsidRPr="008F7DF9">
        <w:rPr>
          <w:rFonts w:ascii="Times New Roman" w:eastAsia="Times New Roman" w:hAnsi="Times New Roman"/>
          <w:bCs/>
          <w:color w:val="000000"/>
          <w:sz w:val="24"/>
          <w:szCs w:val="24"/>
          <w:lang w:eastAsia="ru-RU"/>
        </w:rPr>
        <w:softHyphen/>
        <w:t>сказуемом переходе руководителя от одного стиля к другому (то авторитарный, то попустительский, то демократический, то вновь авторитарный и т. п.), что обусловливает крайне низкие результаты работы и максимальное количество конфликтов и проблем.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В преуспевающих турфирмах наиболее популярен и эффективен стиль, который ориентирован на изменение ситуации и может быть назван </w:t>
      </w:r>
      <w:proofErr w:type="spellStart"/>
      <w:r w:rsidRPr="008F7DF9">
        <w:rPr>
          <w:rFonts w:ascii="Times New Roman" w:eastAsia="Times New Roman" w:hAnsi="Times New Roman"/>
          <w:bCs/>
          <w:color w:val="000000"/>
          <w:sz w:val="24"/>
          <w:szCs w:val="24"/>
          <w:lang w:eastAsia="ru-RU"/>
        </w:rPr>
        <w:t>новаторско</w:t>
      </w:r>
      <w:proofErr w:type="spellEnd"/>
      <w:r w:rsidRPr="008F7DF9">
        <w:rPr>
          <w:rFonts w:ascii="Times New Roman" w:eastAsia="Times New Roman" w:hAnsi="Times New Roman"/>
          <w:bCs/>
          <w:color w:val="000000"/>
          <w:sz w:val="24"/>
          <w:szCs w:val="24"/>
          <w:lang w:eastAsia="ru-RU"/>
        </w:rPr>
        <w:t xml:space="preserve">-аналитическим. Для него </w:t>
      </w:r>
      <w:proofErr w:type="gramStart"/>
      <w:r w:rsidRPr="008F7DF9">
        <w:rPr>
          <w:rFonts w:ascii="Times New Roman" w:eastAsia="Times New Roman" w:hAnsi="Times New Roman"/>
          <w:bCs/>
          <w:color w:val="000000"/>
          <w:sz w:val="24"/>
          <w:szCs w:val="24"/>
          <w:lang w:eastAsia="ru-RU"/>
        </w:rPr>
        <w:t>характерны</w:t>
      </w:r>
      <w:proofErr w:type="gramEnd"/>
      <w:r w:rsidRPr="008F7DF9">
        <w:rPr>
          <w:rFonts w:ascii="Times New Roman" w:eastAsia="Times New Roman" w:hAnsi="Times New Roman"/>
          <w:bCs/>
          <w:color w:val="000000"/>
          <w:sz w:val="24"/>
          <w:szCs w:val="24"/>
          <w:lang w:eastAsia="ru-RU"/>
        </w:rPr>
        <w:t>:</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энергичность;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чуткость к новым идеям и информации;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генерирование большого числа идей;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регулярные совещания руководителя с подчиненными, вовлеченность под</w:t>
      </w:r>
      <w:r w:rsidRPr="008F7DF9">
        <w:rPr>
          <w:rFonts w:ascii="Times New Roman" w:eastAsia="Times New Roman" w:hAnsi="Times New Roman"/>
          <w:bCs/>
          <w:color w:val="000000"/>
          <w:sz w:val="24"/>
          <w:szCs w:val="24"/>
          <w:lang w:eastAsia="ru-RU"/>
        </w:rPr>
        <w:softHyphen/>
        <w:t>чиненных в разработку и принятие организационных решений;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открытость в отношениях между руководителем и подчиненными;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готовность и способность анализировать, а также учитывать мнение других;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быстрое принятие решений и безусловная практическая реализация новшеств;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терпимость к ошибкам;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делегирование подчиненным ряда полномочий, прав, создание особых групповых структур, наделенных правом самостоятельного принятия решений («группы контроля качества»);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умение широко видеть ситуацию и работать с людьми, не входя, однако, глубоко в их личные проблемы.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Но такой стиль применим, если: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1)  руководитель уверен в себе, имеет высокий образовательный и творческий уровень, умеет ценить и использовать творческие предложения подчинен</w:t>
      </w:r>
      <w:r w:rsidRPr="008F7DF9">
        <w:rPr>
          <w:rFonts w:ascii="Times New Roman" w:eastAsia="Times New Roman" w:hAnsi="Times New Roman"/>
          <w:bCs/>
          <w:color w:val="000000"/>
          <w:sz w:val="24"/>
          <w:szCs w:val="24"/>
          <w:lang w:eastAsia="ru-RU"/>
        </w:rPr>
        <w:softHyphen/>
        <w:t>ных;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2)  подчиненные имеют высокий уровень знаний, умений, потребность в творчестве и личностном росте, интерес к работе;</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задача, стоящая перед людьми, предполагает множественность решений, требует теоретического анализа и высокого профессионализма исполне</w:t>
      </w:r>
      <w:r w:rsidRPr="008F7DF9">
        <w:rPr>
          <w:rFonts w:ascii="Times New Roman" w:eastAsia="Times New Roman" w:hAnsi="Times New Roman"/>
          <w:bCs/>
          <w:color w:val="000000"/>
          <w:sz w:val="24"/>
          <w:szCs w:val="24"/>
          <w:lang w:eastAsia="ru-RU"/>
        </w:rPr>
        <w:softHyphen/>
        <w:t>ния, достаточно напряженных усилий и творческого подхода.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Таким образом, этот стиль целесообразен в наукоемких производствах, в фир</w:t>
      </w:r>
      <w:r w:rsidRPr="008F7DF9">
        <w:rPr>
          <w:rFonts w:ascii="Times New Roman" w:eastAsia="Times New Roman" w:hAnsi="Times New Roman"/>
          <w:bCs/>
          <w:color w:val="000000"/>
          <w:sz w:val="24"/>
          <w:szCs w:val="24"/>
          <w:lang w:eastAsia="ru-RU"/>
        </w:rPr>
        <w:softHyphen/>
        <w:t>мах новаторского типа, в научных организациях.</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Объект управления — это отдельные люди или группы людей, на которых направлены управленческие воздействия в целях придания им устойчивого требуемого поведения, а также профессионального и личностного развития. В зависимости от психологических особенностей трудового коллектива или от</w:t>
      </w:r>
      <w:r w:rsidRPr="008F7DF9">
        <w:rPr>
          <w:rFonts w:ascii="Times New Roman" w:eastAsia="Times New Roman" w:hAnsi="Times New Roman"/>
          <w:bCs/>
          <w:color w:val="000000"/>
          <w:sz w:val="24"/>
          <w:szCs w:val="24"/>
          <w:lang w:eastAsia="ru-RU"/>
        </w:rPr>
        <w:softHyphen/>
        <w:t>дельного работника руководитель принимает соответствующие управленческие, решения.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Таким образом, в системе управления </w:t>
      </w:r>
      <w:r>
        <w:rPr>
          <w:rFonts w:ascii="Times New Roman" w:hAnsi="Times New Roman"/>
          <w:sz w:val="24"/>
          <w:szCs w:val="24"/>
          <w:lang w:val="en-US"/>
        </w:rPr>
        <w:t>SPA</w:t>
      </w:r>
      <w:r>
        <w:rPr>
          <w:rFonts w:ascii="Times New Roman" w:hAnsi="Times New Roman"/>
          <w:sz w:val="24"/>
          <w:szCs w:val="24"/>
        </w:rPr>
        <w:t>-комплексом</w:t>
      </w:r>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 xml:space="preserve"> всегда создаются не</w:t>
      </w:r>
      <w:r w:rsidRPr="008F7DF9">
        <w:rPr>
          <w:rFonts w:ascii="Times New Roman" w:eastAsia="Times New Roman" w:hAnsi="Times New Roman"/>
          <w:bCs/>
          <w:color w:val="000000"/>
          <w:sz w:val="24"/>
          <w:szCs w:val="24"/>
          <w:lang w:eastAsia="ru-RU"/>
        </w:rPr>
        <w:softHyphen/>
        <w:t>разрывные организационные отношения между двумя этими компонентами. Управление может считаться успешным, если взаимодействие между субъектами и объектами управления налажено таким образом, что обеспечивает эффектив</w:t>
      </w:r>
      <w:r w:rsidRPr="008F7DF9">
        <w:rPr>
          <w:rFonts w:ascii="Times New Roman" w:eastAsia="Times New Roman" w:hAnsi="Times New Roman"/>
          <w:bCs/>
          <w:color w:val="000000"/>
          <w:sz w:val="24"/>
          <w:szCs w:val="24"/>
          <w:lang w:eastAsia="ru-RU"/>
        </w:rPr>
        <w:softHyphen/>
        <w:t>ное функционирование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lastRenderedPageBreak/>
        <w:t xml:space="preserve">Одним из основных условий результативного управления является правильная постановка цели, то есть обозначение желаемого результата, который должен быть получен после осуществления определенных управленческих действий. Наличие цели выступает как системообразующий компонент всей системы управления, которая организуется именно для достижения определенного результата. Отсутствие четко и ясно поставленной и всеми понимаемой цели ведет к распаду и </w:t>
      </w:r>
      <w:proofErr w:type="gramStart"/>
      <w:r w:rsidRPr="008F7DF9">
        <w:rPr>
          <w:rFonts w:ascii="Times New Roman" w:eastAsia="Times New Roman" w:hAnsi="Times New Roman"/>
          <w:bCs/>
          <w:color w:val="000000"/>
          <w:sz w:val="24"/>
          <w:szCs w:val="24"/>
          <w:lang w:eastAsia="ru-RU"/>
        </w:rPr>
        <w:t>гибели</w:t>
      </w:r>
      <w:proofErr w:type="gramEnd"/>
      <w:r w:rsidRPr="008F7DF9">
        <w:rPr>
          <w:rFonts w:ascii="Times New Roman" w:eastAsia="Times New Roman" w:hAnsi="Times New Roman"/>
          <w:bCs/>
          <w:color w:val="000000"/>
          <w:sz w:val="24"/>
          <w:szCs w:val="24"/>
          <w:lang w:eastAsia="ru-RU"/>
        </w:rPr>
        <w:t xml:space="preserve"> как системы управления, так и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Достижение конечной цели предполагает решение комплекса частных задач, связанных с конкретными обстоятельствами жизнедеятельности организации.  К таким задачам следует отнести.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1.  Изучение и прогнозирование конъюнктуры </w:t>
      </w:r>
      <w:r>
        <w:rPr>
          <w:rFonts w:ascii="Times New Roman" w:eastAsia="Times New Roman" w:hAnsi="Times New Roman"/>
          <w:bCs/>
          <w:color w:val="000000"/>
          <w:sz w:val="24"/>
          <w:szCs w:val="24"/>
          <w:lang w:eastAsia="ru-RU"/>
        </w:rPr>
        <w:t>потребительского</w:t>
      </w:r>
      <w:r w:rsidRPr="008F7DF9">
        <w:rPr>
          <w:rFonts w:ascii="Times New Roman" w:eastAsia="Times New Roman" w:hAnsi="Times New Roman"/>
          <w:bCs/>
          <w:color w:val="000000"/>
          <w:sz w:val="24"/>
          <w:szCs w:val="24"/>
          <w:lang w:eastAsia="ru-RU"/>
        </w:rPr>
        <w:t xml:space="preserve"> рынка: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обеспечение коммерческой деятельности необходимой информацией по конъюнктуре, ценам, поставщикам и конкурентам;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конкурентоспособности продукции и услуг, а также требований, предъявляемых к качеству продукции и услуг на рынке.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2. Оценка собственных возможностей: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составление долгосрочных и среднесрочных прогнозов, показывающих возможные направления будущего развития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обеспечение организации денежными средствами, персона</w:t>
      </w:r>
      <w:r w:rsidRPr="008F7DF9">
        <w:rPr>
          <w:rFonts w:ascii="Times New Roman" w:eastAsia="Times New Roman" w:hAnsi="Times New Roman"/>
          <w:bCs/>
          <w:color w:val="000000"/>
          <w:sz w:val="24"/>
          <w:szCs w:val="24"/>
          <w:lang w:eastAsia="ru-RU"/>
        </w:rPr>
        <w:softHyphen/>
        <w:t>лом, материально-техническим оснащением, зданиями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3.  Активизация деятельности персонала, работающего в органи</w:t>
      </w:r>
      <w:r w:rsidRPr="008F7DF9">
        <w:rPr>
          <w:rFonts w:ascii="Times New Roman" w:eastAsia="Times New Roman" w:hAnsi="Times New Roman"/>
          <w:bCs/>
          <w:color w:val="000000"/>
          <w:sz w:val="24"/>
          <w:szCs w:val="24"/>
          <w:lang w:eastAsia="ru-RU"/>
        </w:rPr>
        <w:softHyphen/>
        <w:t>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экономическое и моральное стимулирование персонала;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создание условий для проявления творческого потенциала работников;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повышение профессиональной квалификации персонала.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4. Организация деятельности по производству услуги: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создание конкурентоспособной </w:t>
      </w:r>
      <w:r w:rsidRPr="008F7DF9">
        <w:rPr>
          <w:rFonts w:ascii="Times New Roman" w:eastAsia="Times New Roman" w:hAnsi="Times New Roman"/>
          <w:bCs/>
          <w:color w:val="000000"/>
          <w:sz w:val="24"/>
          <w:szCs w:val="24"/>
          <w:lang w:eastAsia="ru-RU"/>
        </w:rPr>
        <w:t>услуги;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решение организационных, технических, технологических аспектов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деятельности.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5.  Выбор партнеров и поставщиков, проведение переговоров: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деловая переписка, проведение переговоров с поставщиками услуг и партнерами по бизнесу, заключение контрактов;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организационно-правовое и договорно-правовое обеспечение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деятельности.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6.  Проведение рекламной работы:</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разработка и проведение рекламных и других мероприятий с целью рас</w:t>
      </w:r>
      <w:r w:rsidRPr="008F7DF9">
        <w:rPr>
          <w:rFonts w:ascii="Times New Roman" w:eastAsia="Times New Roman" w:hAnsi="Times New Roman"/>
          <w:bCs/>
          <w:color w:val="000000"/>
          <w:sz w:val="24"/>
          <w:szCs w:val="24"/>
          <w:lang w:eastAsia="ru-RU"/>
        </w:rPr>
        <w:softHyphen/>
        <w:t xml:space="preserve">ширения </w:t>
      </w:r>
      <w:r>
        <w:rPr>
          <w:rFonts w:ascii="Times New Roman" w:eastAsia="Times New Roman" w:hAnsi="Times New Roman"/>
          <w:bCs/>
          <w:color w:val="000000"/>
          <w:sz w:val="24"/>
          <w:szCs w:val="24"/>
          <w:lang w:eastAsia="ru-RU"/>
        </w:rPr>
        <w:t>оказания</w:t>
      </w:r>
      <w:r w:rsidRPr="008F7DF9">
        <w:rPr>
          <w:rFonts w:ascii="Times New Roman" w:eastAsia="Times New Roman" w:hAnsi="Times New Roman"/>
          <w:bCs/>
          <w:color w:val="000000"/>
          <w:sz w:val="24"/>
          <w:szCs w:val="24"/>
          <w:lang w:eastAsia="ru-RU"/>
        </w:rPr>
        <w:t xml:space="preserve"> услуг;</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участие организации в выставках, ярмарках, семинарах, про</w:t>
      </w:r>
      <w:r w:rsidRPr="008F7DF9">
        <w:rPr>
          <w:rFonts w:ascii="Times New Roman" w:eastAsia="Times New Roman" w:hAnsi="Times New Roman"/>
          <w:bCs/>
          <w:color w:val="000000"/>
          <w:sz w:val="24"/>
          <w:szCs w:val="24"/>
          <w:lang w:eastAsia="ru-RU"/>
        </w:rPr>
        <w:softHyphen/>
        <w:t>водимых в России и за рубежом.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7.  Сбытовая деятельность:</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развитие корпоративной и агентской сети;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захват максимальной доли рынка;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развитие новых направлений бизнеса;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использование в сбытовой политике современных компьютерных тех</w:t>
      </w:r>
      <w:r w:rsidRPr="008F7DF9">
        <w:rPr>
          <w:rFonts w:ascii="Times New Roman" w:eastAsia="Times New Roman" w:hAnsi="Times New Roman"/>
          <w:bCs/>
          <w:color w:val="000000"/>
          <w:sz w:val="24"/>
          <w:szCs w:val="24"/>
          <w:lang w:eastAsia="ru-RU"/>
        </w:rPr>
        <w:softHyphen/>
        <w:t>нологий.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8. Анализ, контроль и координация:</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ведение в установленном порядке оперативного, бухгалтерского, статистического, финансового учета и отчетности;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организация и анализ кредитных и расчетных операций, </w:t>
      </w:r>
      <w:proofErr w:type="gramStart"/>
      <w:r w:rsidRPr="008F7DF9">
        <w:rPr>
          <w:rFonts w:ascii="Times New Roman" w:eastAsia="Times New Roman" w:hAnsi="Times New Roman"/>
          <w:bCs/>
          <w:color w:val="000000"/>
          <w:sz w:val="24"/>
          <w:szCs w:val="24"/>
          <w:lang w:eastAsia="ru-RU"/>
        </w:rPr>
        <w:t>контроль за</w:t>
      </w:r>
      <w:proofErr w:type="gramEnd"/>
      <w:r w:rsidRPr="008F7DF9">
        <w:rPr>
          <w:rFonts w:ascii="Times New Roman" w:eastAsia="Times New Roman" w:hAnsi="Times New Roman"/>
          <w:bCs/>
          <w:color w:val="000000"/>
          <w:sz w:val="24"/>
          <w:szCs w:val="24"/>
          <w:lang w:eastAsia="ru-RU"/>
        </w:rPr>
        <w:t xml:space="preserve"> их осуществлением;</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достижение согласованности при работе всех звеньев туристской организации;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оснащение организации новыми технологиями работы, коммуникациями и связью.</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Исходя из задач, проектируется организационная структура управления </w:t>
      </w:r>
      <w:r>
        <w:rPr>
          <w:rFonts w:ascii="Times New Roman" w:hAnsi="Times New Roman"/>
          <w:sz w:val="24"/>
          <w:szCs w:val="24"/>
          <w:lang w:val="en-US"/>
        </w:rPr>
        <w:t>SPA</w:t>
      </w:r>
      <w:r>
        <w:rPr>
          <w:rFonts w:ascii="Times New Roman" w:hAnsi="Times New Roman"/>
          <w:sz w:val="24"/>
          <w:szCs w:val="24"/>
        </w:rPr>
        <w:t>-комплексом</w:t>
      </w:r>
      <w:proofErr w:type="gramStart"/>
      <w:r w:rsidRPr="0040764F">
        <w:rPr>
          <w:rFonts w:ascii="Times New Roman" w:hAnsi="Times New Roman"/>
          <w:sz w:val="24"/>
          <w:szCs w:val="24"/>
        </w:rPr>
        <w:t xml:space="preserve">  </w:t>
      </w:r>
      <w:r w:rsidRPr="008F7DF9">
        <w:rPr>
          <w:rFonts w:ascii="Times New Roman" w:eastAsia="Times New Roman" w:hAnsi="Times New Roman"/>
          <w:bCs/>
          <w:color w:val="000000"/>
          <w:sz w:val="24"/>
          <w:szCs w:val="24"/>
          <w:lang w:eastAsia="ru-RU"/>
        </w:rPr>
        <w:t>.</w:t>
      </w:r>
      <w:proofErr w:type="gramEnd"/>
      <w:r w:rsidRPr="008F7DF9">
        <w:rPr>
          <w:rFonts w:ascii="Times New Roman" w:eastAsia="Times New Roman" w:hAnsi="Times New Roman"/>
          <w:bCs/>
          <w:color w:val="000000"/>
          <w:sz w:val="24"/>
          <w:szCs w:val="24"/>
          <w:lang w:eastAsia="ru-RU"/>
        </w:rPr>
        <w:t xml:space="preserve"> В основу построения организационных структур управления должны быть положены такие принципы, как достаточная целесообразность, гибкость, минимальное </w:t>
      </w:r>
      <w:r w:rsidRPr="008F7DF9">
        <w:rPr>
          <w:rFonts w:ascii="Times New Roman" w:eastAsia="Times New Roman" w:hAnsi="Times New Roman"/>
          <w:bCs/>
          <w:color w:val="000000"/>
          <w:sz w:val="24"/>
          <w:szCs w:val="24"/>
          <w:lang w:eastAsia="ru-RU"/>
        </w:rPr>
        <w:lastRenderedPageBreak/>
        <w:t>количество звеньев, минимизация персонала, высокая квалификация персонала, минимизация накладных расходов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Построение организационной структуры управления зависит </w:t>
      </w:r>
      <w:proofErr w:type="gramStart"/>
      <w:r w:rsidRPr="008F7DF9">
        <w:rPr>
          <w:rFonts w:ascii="Times New Roman" w:eastAsia="Times New Roman" w:hAnsi="Times New Roman"/>
          <w:bCs/>
          <w:color w:val="000000"/>
          <w:sz w:val="24"/>
          <w:szCs w:val="24"/>
          <w:lang w:eastAsia="ru-RU"/>
        </w:rPr>
        <w:t>от</w:t>
      </w:r>
      <w:proofErr w:type="gramEnd"/>
      <w:r w:rsidRPr="008F7DF9">
        <w:rPr>
          <w:rFonts w:ascii="Times New Roman" w:eastAsia="Times New Roman" w:hAnsi="Times New Roman"/>
          <w:bCs/>
          <w:color w:val="000000"/>
          <w:sz w:val="24"/>
          <w:szCs w:val="24"/>
          <w:lang w:eastAsia="ru-RU"/>
        </w:rPr>
        <w:t xml:space="preserve">: </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о</w:t>
      </w:r>
      <w:r>
        <w:rPr>
          <w:rFonts w:ascii="Times New Roman" w:eastAsia="Times New Roman" w:hAnsi="Times New Roman"/>
          <w:bCs/>
          <w:color w:val="000000"/>
          <w:sz w:val="24"/>
          <w:szCs w:val="24"/>
          <w:lang w:eastAsia="ru-RU"/>
        </w:rPr>
        <w:t xml:space="preserve">рганизационно-правовой формы </w:t>
      </w:r>
      <w:r w:rsidRPr="008F7DF9">
        <w:rPr>
          <w:rFonts w:ascii="Times New Roman" w:eastAsia="Times New Roman" w:hAnsi="Times New Roman"/>
          <w:bCs/>
          <w:color w:val="000000"/>
          <w:sz w:val="24"/>
          <w:szCs w:val="24"/>
          <w:lang w:eastAsia="ru-RU"/>
        </w:rPr>
        <w:t>организации, в которой она зареги</w:t>
      </w:r>
      <w:r w:rsidRPr="008F7DF9">
        <w:rPr>
          <w:rFonts w:ascii="Times New Roman" w:eastAsia="Times New Roman" w:hAnsi="Times New Roman"/>
          <w:bCs/>
          <w:color w:val="000000"/>
          <w:sz w:val="24"/>
          <w:szCs w:val="24"/>
          <w:lang w:eastAsia="ru-RU"/>
        </w:rPr>
        <w:softHyphen/>
        <w:t>стрирована в органах юстиции (общество с ограниченной ответственностью, акционерное общество, общество с дополнительной ответственностью и т. д.);</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вида </w:t>
      </w:r>
      <w:r>
        <w:rPr>
          <w:rFonts w:ascii="Times New Roman" w:eastAsia="Times New Roman" w:hAnsi="Times New Roman"/>
          <w:bCs/>
          <w:color w:val="000000"/>
          <w:sz w:val="24"/>
          <w:szCs w:val="24"/>
          <w:lang w:eastAsia="ru-RU"/>
        </w:rPr>
        <w:t>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размера предприятия (численности персонала);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 технологии производства </w:t>
      </w:r>
      <w:r>
        <w:rPr>
          <w:rFonts w:ascii="Times New Roman" w:eastAsia="Times New Roman" w:hAnsi="Times New Roman"/>
          <w:bCs/>
          <w:color w:val="000000"/>
          <w:sz w:val="24"/>
          <w:szCs w:val="24"/>
          <w:lang w:eastAsia="ru-RU"/>
        </w:rPr>
        <w:t>СПА-</w:t>
      </w:r>
      <w:r w:rsidRPr="008F7DF9">
        <w:rPr>
          <w:rFonts w:ascii="Times New Roman" w:eastAsia="Times New Roman" w:hAnsi="Times New Roman"/>
          <w:bCs/>
          <w:color w:val="000000"/>
          <w:sz w:val="24"/>
          <w:szCs w:val="24"/>
          <w:lang w:eastAsia="ru-RU"/>
        </w:rPr>
        <w:t>продукта;</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формы собственности (частная, государственная, общественная и др.);</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других факторов.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Психологическим критерием эффективного функционирования системы управ</w:t>
      </w:r>
      <w:r w:rsidRPr="008F7DF9">
        <w:rPr>
          <w:rFonts w:ascii="Times New Roman" w:eastAsia="Times New Roman" w:hAnsi="Times New Roman"/>
          <w:bCs/>
          <w:color w:val="000000"/>
          <w:sz w:val="24"/>
          <w:szCs w:val="24"/>
          <w:lang w:eastAsia="ru-RU"/>
        </w:rPr>
        <w:softHyphen/>
        <w:t>ления выступает удовлетворенность субъекта и объекта управления максимально возможным достижением поставленных перед организацией целей, здоровым морально-психологическим климатом в сплоченном коллективе организации, оптимальным протеканием производственных, финансовых и других процессов, эффективной организацией труда и развития сотрудников организации.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 xml:space="preserve">Универсальных рекомендаций по построению структур управления для </w:t>
      </w:r>
      <w:r>
        <w:rPr>
          <w:rFonts w:ascii="Times New Roman" w:hAnsi="Times New Roman"/>
          <w:sz w:val="24"/>
          <w:szCs w:val="24"/>
          <w:lang w:val="en-US"/>
        </w:rPr>
        <w:t>SPA</w:t>
      </w:r>
      <w:r>
        <w:rPr>
          <w:rFonts w:ascii="Times New Roman" w:hAnsi="Times New Roman"/>
          <w:sz w:val="24"/>
          <w:szCs w:val="24"/>
        </w:rPr>
        <w:t>-комплексов</w:t>
      </w:r>
      <w:r w:rsidRPr="008F7DF9">
        <w:rPr>
          <w:rFonts w:ascii="Times New Roman" w:eastAsia="Times New Roman" w:hAnsi="Times New Roman"/>
          <w:bCs/>
          <w:color w:val="000000"/>
          <w:sz w:val="24"/>
          <w:szCs w:val="24"/>
          <w:lang w:eastAsia="ru-RU"/>
        </w:rPr>
        <w:t xml:space="preserve"> нет. Организационная структура может неодно</w:t>
      </w:r>
      <w:r w:rsidRPr="008F7DF9">
        <w:rPr>
          <w:rFonts w:ascii="Times New Roman" w:eastAsia="Times New Roman" w:hAnsi="Times New Roman"/>
          <w:bCs/>
          <w:color w:val="000000"/>
          <w:sz w:val="24"/>
          <w:szCs w:val="24"/>
          <w:lang w:eastAsia="ru-RU"/>
        </w:rPr>
        <w:softHyphen/>
        <w:t>кратно изменяться в зависимости от конкретной ситуации и должна быть всегда адекватна поставленной цели.</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Недостатки современных организационных структур управления свидетель</w:t>
      </w:r>
      <w:r w:rsidRPr="008F7DF9">
        <w:rPr>
          <w:rFonts w:ascii="Times New Roman" w:eastAsia="Times New Roman" w:hAnsi="Times New Roman"/>
          <w:bCs/>
          <w:color w:val="000000"/>
          <w:sz w:val="24"/>
          <w:szCs w:val="24"/>
          <w:lang w:eastAsia="ru-RU"/>
        </w:rPr>
        <w:softHyphen/>
        <w:t>ствуют о преобладании в них элементов классического типа и недооценке про</w:t>
      </w:r>
      <w:r w:rsidRPr="008F7DF9">
        <w:rPr>
          <w:rFonts w:ascii="Times New Roman" w:eastAsia="Times New Roman" w:hAnsi="Times New Roman"/>
          <w:bCs/>
          <w:color w:val="000000"/>
          <w:sz w:val="24"/>
          <w:szCs w:val="24"/>
          <w:lang w:eastAsia="ru-RU"/>
        </w:rPr>
        <w:softHyphen/>
        <w:t>блемных элементов. Причины недостатков — нерациональная специализация управленческой деятельности, отсутствие явно выраженных координирующих подразделений, недостаточная квалификация управленческих кадров.</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Структура управления организацией должна постоянно совершенствоваться в соответствии с изменяющимися внешними и внутренними условиями. Любое реформирование структуры управления необходимо оценивать с точки зрения поставленных перед ней целей.</w:t>
      </w:r>
    </w:p>
    <w:p w:rsidR="008F7DF9" w:rsidRPr="008F7DF9" w:rsidRDefault="008F7DF9" w:rsidP="008F7DF9">
      <w:pPr>
        <w:spacing w:after="0" w:line="240" w:lineRule="auto"/>
        <w:ind w:firstLine="567"/>
        <w:jc w:val="both"/>
        <w:rPr>
          <w:rFonts w:ascii="Times New Roman" w:eastAsia="Times New Roman" w:hAnsi="Times New Roman"/>
          <w:bCs/>
          <w:color w:val="000000"/>
          <w:sz w:val="24"/>
          <w:szCs w:val="24"/>
          <w:lang w:eastAsia="ru-RU"/>
        </w:rPr>
      </w:pPr>
      <w:r w:rsidRPr="008F7DF9">
        <w:rPr>
          <w:rFonts w:ascii="Times New Roman" w:eastAsia="Times New Roman" w:hAnsi="Times New Roman"/>
          <w:bCs/>
          <w:color w:val="000000"/>
          <w:sz w:val="24"/>
          <w:szCs w:val="24"/>
          <w:lang w:eastAsia="ru-RU"/>
        </w:rPr>
        <w:t>Реорганизация системы управления прежде всего направлена на повышение эффективности работы организации путем сокращения затрат, роста прибыли, улучшения обслуживания клиентов, повышения качества продукции, быстроты обработки и получения информации, более гибкого приспособления к требо</w:t>
      </w:r>
      <w:r w:rsidRPr="008F7DF9">
        <w:rPr>
          <w:rFonts w:ascii="Times New Roman" w:eastAsia="Times New Roman" w:hAnsi="Times New Roman"/>
          <w:bCs/>
          <w:color w:val="000000"/>
          <w:sz w:val="24"/>
          <w:szCs w:val="24"/>
          <w:lang w:eastAsia="ru-RU"/>
        </w:rPr>
        <w:softHyphen/>
        <w:t>ваниям внешней среды, создания условий для работы коллектива как единой команды и т. д.</w:t>
      </w:r>
    </w:p>
    <w:p w:rsidR="00A066DA" w:rsidRDefault="00A066DA" w:rsidP="008B259F">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p>
    <w:p w:rsidR="00350B66" w:rsidRDefault="00A066DA"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t>ЛЕКЦИЯ 5</w:t>
      </w:r>
    </w:p>
    <w:p w:rsidR="00350B66" w:rsidRDefault="00A066DA" w:rsidP="00350B66">
      <w:pPr>
        <w:spacing w:after="0" w:line="240" w:lineRule="auto"/>
        <w:ind w:firstLine="567"/>
        <w:jc w:val="both"/>
        <w:rPr>
          <w:rFonts w:ascii="Times New Roman" w:hAnsi="Times New Roman"/>
          <w:b/>
          <w:sz w:val="24"/>
          <w:szCs w:val="24"/>
        </w:rPr>
      </w:pPr>
      <w:r w:rsidRPr="00350B66">
        <w:rPr>
          <w:rFonts w:ascii="Times New Roman" w:hAnsi="Times New Roman"/>
          <w:b/>
          <w:sz w:val="24"/>
          <w:szCs w:val="24"/>
        </w:rPr>
        <w:t xml:space="preserve">Персонал (кадры) </w:t>
      </w:r>
      <w:r w:rsidRPr="00350B66">
        <w:rPr>
          <w:rFonts w:ascii="Times New Roman" w:hAnsi="Times New Roman"/>
          <w:b/>
          <w:sz w:val="24"/>
          <w:szCs w:val="24"/>
          <w:lang w:val="en-US"/>
        </w:rPr>
        <w:t>SPA</w:t>
      </w:r>
      <w:r w:rsidRPr="00350B66">
        <w:rPr>
          <w:rFonts w:ascii="Times New Roman" w:hAnsi="Times New Roman"/>
          <w:b/>
          <w:sz w:val="24"/>
          <w:szCs w:val="24"/>
        </w:rPr>
        <w:t>-комплекса</w:t>
      </w:r>
    </w:p>
    <w:p w:rsidR="00A066DA" w:rsidRPr="00350B66" w:rsidRDefault="00A066DA"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hAnsi="Times New Roman"/>
          <w:b/>
          <w:sz w:val="24"/>
          <w:szCs w:val="24"/>
        </w:rPr>
        <w:t xml:space="preserve">  </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Политика организации включает систему правил, в соот</w:t>
      </w:r>
      <w:r w:rsidRPr="00350B66">
        <w:rPr>
          <w:rFonts w:ascii="Times New Roman" w:hAnsi="Times New Roman"/>
          <w:color w:val="000000"/>
          <w:sz w:val="24"/>
          <w:szCs w:val="24"/>
        </w:rPr>
        <w:softHyphen/>
        <w:t>ветствии с которыми действуют система в целом и люди, входящие в эту систему. Кроме финансовой, маркетинговой, политики по отношению к конкурентам разрабатывается и осуществляется кадровая политика, что характерно для ком</w:t>
      </w:r>
      <w:r w:rsidRPr="00350B66">
        <w:rPr>
          <w:rFonts w:ascii="Times New Roman" w:hAnsi="Times New Roman"/>
          <w:color w:val="000000"/>
          <w:sz w:val="24"/>
          <w:szCs w:val="24"/>
        </w:rPr>
        <w:softHyphen/>
        <w:t>мерческих компаний и для институциональных организаций. Именно в этих организациях наиболее последовательно реа</w:t>
      </w:r>
      <w:r w:rsidRPr="00350B66">
        <w:rPr>
          <w:rFonts w:ascii="Times New Roman" w:hAnsi="Times New Roman"/>
          <w:color w:val="000000"/>
          <w:sz w:val="24"/>
          <w:szCs w:val="24"/>
        </w:rPr>
        <w:softHyphen/>
        <w:t>лизуется принцип соответствия кадровой политики и страте</w:t>
      </w:r>
      <w:r w:rsidRPr="00350B66">
        <w:rPr>
          <w:rFonts w:ascii="Times New Roman" w:hAnsi="Times New Roman"/>
          <w:color w:val="000000"/>
          <w:sz w:val="24"/>
          <w:szCs w:val="24"/>
        </w:rPr>
        <w:softHyphen/>
        <w:t>гии развития организации.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Кадровая политика имеет как широкое, так и узкое тол</w:t>
      </w:r>
      <w:r w:rsidRPr="00350B66">
        <w:rPr>
          <w:rFonts w:ascii="Times New Roman" w:hAnsi="Times New Roman"/>
          <w:color w:val="000000"/>
          <w:sz w:val="24"/>
          <w:szCs w:val="24"/>
        </w:rPr>
        <w:softHyphen/>
        <w:t>кование.</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широком смысле кадровая политика — это генеральное направление кадровой работы, совокупность принципов, ме</w:t>
      </w:r>
      <w:r w:rsidRPr="00350B66">
        <w:rPr>
          <w:rFonts w:ascii="Times New Roman" w:hAnsi="Times New Roman"/>
          <w:color w:val="000000"/>
          <w:sz w:val="24"/>
          <w:szCs w:val="24"/>
        </w:rPr>
        <w:softHyphen/>
        <w:t>тодов, форм, организационного механизма по выработке це</w:t>
      </w:r>
      <w:r w:rsidRPr="00350B66">
        <w:rPr>
          <w:rFonts w:ascii="Times New Roman" w:hAnsi="Times New Roman"/>
          <w:color w:val="000000"/>
          <w:sz w:val="24"/>
          <w:szCs w:val="24"/>
        </w:rPr>
        <w:softHyphen/>
        <w:t>лей и задач управления персоналом, которые приводят чело</w:t>
      </w:r>
      <w:r w:rsidRPr="00350B66">
        <w:rPr>
          <w:rFonts w:ascii="Times New Roman" w:hAnsi="Times New Roman"/>
          <w:color w:val="000000"/>
          <w:sz w:val="24"/>
          <w:szCs w:val="24"/>
        </w:rPr>
        <w:softHyphen/>
        <w:t>веческие ресурсы в соответствие со стратегией компании.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В </w:t>
      </w:r>
      <w:proofErr w:type="gramStart"/>
      <w:r w:rsidRPr="00350B66">
        <w:rPr>
          <w:rFonts w:ascii="Times New Roman" w:hAnsi="Times New Roman"/>
          <w:color w:val="000000"/>
          <w:sz w:val="24"/>
          <w:szCs w:val="24"/>
        </w:rPr>
        <w:t>узком</w:t>
      </w:r>
      <w:proofErr w:type="gramEnd"/>
      <w:r w:rsidRPr="00350B66">
        <w:rPr>
          <w:rFonts w:ascii="Times New Roman" w:hAnsi="Times New Roman"/>
          <w:color w:val="000000"/>
          <w:sz w:val="24"/>
          <w:szCs w:val="24"/>
        </w:rPr>
        <w:t xml:space="preserve"> — набор конкретных правил, положений и огра</w:t>
      </w:r>
      <w:r w:rsidRPr="00350B66">
        <w:rPr>
          <w:rFonts w:ascii="Times New Roman" w:hAnsi="Times New Roman"/>
          <w:color w:val="000000"/>
          <w:sz w:val="24"/>
          <w:szCs w:val="24"/>
        </w:rPr>
        <w:softHyphen/>
        <w:t>ничений во взаимоотношениях людей и организации.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Кадровая политика может существовать в письменной форме, например, в виде документов, с которыми ознаком</w:t>
      </w:r>
      <w:r w:rsidRPr="00350B66">
        <w:rPr>
          <w:rFonts w:ascii="Times New Roman" w:hAnsi="Times New Roman"/>
          <w:color w:val="000000"/>
          <w:sz w:val="24"/>
          <w:szCs w:val="24"/>
        </w:rPr>
        <w:softHyphen/>
        <w:t>лены все работники организации, так и в виде свода концеп</w:t>
      </w:r>
      <w:r w:rsidRPr="00350B66">
        <w:rPr>
          <w:rFonts w:ascii="Times New Roman" w:hAnsi="Times New Roman"/>
          <w:color w:val="000000"/>
          <w:sz w:val="24"/>
          <w:szCs w:val="24"/>
        </w:rPr>
        <w:softHyphen/>
        <w:t>туальных законов и правил, передаваемых в устной форме. Методикой называется конкретное руководство по приня</w:t>
      </w:r>
      <w:r w:rsidRPr="00350B66">
        <w:rPr>
          <w:rFonts w:ascii="Times New Roman" w:hAnsi="Times New Roman"/>
          <w:color w:val="000000"/>
          <w:sz w:val="24"/>
          <w:szCs w:val="24"/>
        </w:rPr>
        <w:softHyphen/>
        <w:t>тию решений, которое является инструментом проведения политики в жизнь. В то время как политика предоставляет определенную свободу действий в принятии решений, мето</w:t>
      </w:r>
      <w:r w:rsidRPr="00350B66">
        <w:rPr>
          <w:rFonts w:ascii="Times New Roman" w:hAnsi="Times New Roman"/>
          <w:color w:val="000000"/>
          <w:sz w:val="24"/>
          <w:szCs w:val="24"/>
        </w:rPr>
        <w:softHyphen/>
        <w:t>дики предоставляют очень мало таких свобод или не предос</w:t>
      </w:r>
      <w:r w:rsidRPr="00350B66">
        <w:rPr>
          <w:rFonts w:ascii="Times New Roman" w:hAnsi="Times New Roman"/>
          <w:color w:val="000000"/>
          <w:sz w:val="24"/>
          <w:szCs w:val="24"/>
        </w:rPr>
        <w:softHyphen/>
        <w:t>тавляют их вовсе. Если методика подразумевает некоторую свободу, то она называется руководством. Если же нет, тогда она называется правилами. Для одной цели можно составить большой список руководств, которые представляют систему правил и норм, регламентирующих работу персонала.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Стратегия управления персоналом — специфический на</w:t>
      </w:r>
      <w:r w:rsidRPr="00350B66">
        <w:rPr>
          <w:rFonts w:ascii="Times New Roman" w:hAnsi="Times New Roman"/>
          <w:color w:val="000000"/>
          <w:sz w:val="24"/>
          <w:szCs w:val="24"/>
        </w:rPr>
        <w:softHyphen/>
        <w:t>бор основных принципов, правил и целей работы с персона</w:t>
      </w:r>
      <w:r w:rsidRPr="00350B66">
        <w:rPr>
          <w:rFonts w:ascii="Times New Roman" w:hAnsi="Times New Roman"/>
          <w:color w:val="000000"/>
          <w:sz w:val="24"/>
          <w:szCs w:val="24"/>
        </w:rPr>
        <w:softHyphen/>
        <w:t>лом, конкретизированный с учетом типов организационной стратегии, организационного кадрового потенциала, а так</w:t>
      </w:r>
      <w:r w:rsidRPr="00350B66">
        <w:rPr>
          <w:rFonts w:ascii="Times New Roman" w:hAnsi="Times New Roman"/>
          <w:color w:val="000000"/>
          <w:sz w:val="24"/>
          <w:szCs w:val="24"/>
        </w:rPr>
        <w:softHyphen/>
        <w:t>же типа кадровой политики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Стратегическое управление персоналом является продол</w:t>
      </w:r>
      <w:r w:rsidRPr="00350B66">
        <w:rPr>
          <w:rFonts w:ascii="Times New Roman" w:hAnsi="Times New Roman"/>
          <w:color w:val="000000"/>
          <w:sz w:val="24"/>
          <w:szCs w:val="24"/>
        </w:rPr>
        <w:softHyphen/>
        <w:t>жением стратегического управления предприятием и имеет своей целью эффективное использование работников в дол</w:t>
      </w:r>
      <w:r w:rsidRPr="00350B66">
        <w:rPr>
          <w:rFonts w:ascii="Times New Roman" w:hAnsi="Times New Roman"/>
          <w:color w:val="000000"/>
          <w:sz w:val="24"/>
          <w:szCs w:val="24"/>
        </w:rPr>
        <w:softHyphen/>
        <w:t xml:space="preserve">госрочной перспективе. Основой выбора стратегического направления в управлении персоналом является </w:t>
      </w:r>
      <w:proofErr w:type="gramStart"/>
      <w:r w:rsidRPr="00350B66">
        <w:rPr>
          <w:rFonts w:ascii="Times New Roman" w:hAnsi="Times New Roman"/>
          <w:color w:val="000000"/>
          <w:sz w:val="24"/>
          <w:szCs w:val="24"/>
        </w:rPr>
        <w:t>контроль за</w:t>
      </w:r>
      <w:proofErr w:type="gramEnd"/>
      <w:r w:rsidRPr="00350B66">
        <w:rPr>
          <w:rFonts w:ascii="Times New Roman" w:hAnsi="Times New Roman"/>
          <w:color w:val="000000"/>
          <w:sz w:val="24"/>
          <w:szCs w:val="24"/>
        </w:rPr>
        <w:t xml:space="preserve"> эффективностью проектных решений.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Основными группами факторов, оказывающих влияние на стратегию управления человеческими ресурсами, являются: стратегия организации, жизненный цикл организации, раз</w:t>
      </w:r>
      <w:r w:rsidRPr="00350B66">
        <w:rPr>
          <w:rFonts w:ascii="Times New Roman" w:hAnsi="Times New Roman"/>
          <w:color w:val="000000"/>
          <w:sz w:val="24"/>
          <w:szCs w:val="24"/>
        </w:rPr>
        <w:softHyphen/>
        <w:t>мер организации и окружающая среда (обеспеченность ре</w:t>
      </w:r>
      <w:r w:rsidRPr="00350B66">
        <w:rPr>
          <w:rFonts w:ascii="Times New Roman" w:hAnsi="Times New Roman"/>
          <w:color w:val="000000"/>
          <w:sz w:val="24"/>
          <w:szCs w:val="24"/>
        </w:rPr>
        <w:softHyphen/>
        <w:t>сурсами, динамичность, степень сложности).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В табл. 2 приведен пример того, как могут соотноситься «кадровая стратегия», «кадровая политика» и «методики при</w:t>
      </w:r>
      <w:r w:rsidRPr="00350B66">
        <w:rPr>
          <w:rFonts w:ascii="Times New Roman" w:hAnsi="Times New Roman"/>
          <w:color w:val="000000"/>
          <w:sz w:val="24"/>
          <w:szCs w:val="24"/>
        </w:rPr>
        <w:softHyphen/>
        <w:t>нятия решений» в условиях развития организации. Страте</w:t>
      </w:r>
      <w:r w:rsidRPr="00350B66">
        <w:rPr>
          <w:rFonts w:ascii="Times New Roman" w:hAnsi="Times New Roman"/>
          <w:color w:val="000000"/>
          <w:sz w:val="24"/>
          <w:szCs w:val="24"/>
        </w:rPr>
        <w:softHyphen/>
        <w:t>гия организации — рост (развитие). Тип организационной куль</w:t>
      </w:r>
      <w:r w:rsidRPr="00350B66">
        <w:rPr>
          <w:rFonts w:ascii="Times New Roman" w:hAnsi="Times New Roman"/>
          <w:color w:val="000000"/>
          <w:sz w:val="24"/>
          <w:szCs w:val="24"/>
        </w:rPr>
        <w:softHyphen/>
        <w:t>туры — закрытый.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i/>
          <w:iCs/>
          <w:color w:val="000000"/>
          <w:sz w:val="24"/>
          <w:szCs w:val="24"/>
        </w:rPr>
      </w:pPr>
      <w:r w:rsidRPr="00350B66">
        <w:rPr>
          <w:rFonts w:ascii="Times New Roman" w:hAnsi="Times New Roman"/>
          <w:i/>
          <w:iCs/>
          <w:color w:val="000000"/>
          <w:sz w:val="24"/>
          <w:szCs w:val="24"/>
        </w:rPr>
        <w:t xml:space="preserve">Таблица 2 </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i/>
          <w:iCs/>
          <w:color w:val="000000"/>
          <w:sz w:val="24"/>
          <w:szCs w:val="24"/>
        </w:rPr>
      </w:pPr>
      <w:r w:rsidRPr="00350B66">
        <w:rPr>
          <w:rFonts w:ascii="Times New Roman" w:hAnsi="Times New Roman"/>
          <w:b/>
          <w:bCs/>
          <w:color w:val="000000"/>
          <w:sz w:val="24"/>
          <w:szCs w:val="24"/>
        </w:rPr>
        <w:t>Соотношение «кадровой стратегии», «кадровой политики» и «методики принятия решений», условной организации</w:t>
      </w:r>
    </w:p>
    <w:tbl>
      <w:tblPr>
        <w:tblW w:w="0" w:type="auto"/>
        <w:tblInd w:w="40" w:type="dxa"/>
        <w:tblLayout w:type="fixed"/>
        <w:tblCellMar>
          <w:left w:w="40" w:type="dxa"/>
          <w:right w:w="40" w:type="dxa"/>
        </w:tblCellMar>
        <w:tblLook w:val="0000" w:firstRow="0" w:lastRow="0" w:firstColumn="0" w:lastColumn="0" w:noHBand="0" w:noVBand="0"/>
      </w:tblPr>
      <w:tblGrid>
        <w:gridCol w:w="2160"/>
        <w:gridCol w:w="1980"/>
        <w:gridCol w:w="2340"/>
        <w:gridCol w:w="2880"/>
      </w:tblGrid>
      <w:tr w:rsidR="00350B66" w:rsidRPr="00350B66" w:rsidTr="002816F0">
        <w:trPr>
          <w:trHeight w:val="485"/>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Кадровая стратегия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Кадровые</w:t>
            </w:r>
            <w:r w:rsidRPr="00350B66">
              <w:rPr>
                <w:rFonts w:ascii="Times New Roman" w:hAnsi="Times New Roman"/>
                <w:sz w:val="24"/>
                <w:szCs w:val="24"/>
              </w:rPr>
              <w:t xml:space="preserve"> </w:t>
            </w:r>
            <w:r w:rsidRPr="00350B66">
              <w:rPr>
                <w:rFonts w:ascii="Times New Roman" w:hAnsi="Times New Roman"/>
                <w:color w:val="000000"/>
                <w:sz w:val="24"/>
                <w:szCs w:val="24"/>
              </w:rPr>
              <w:t>цели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Кадровая политика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rPr>
                <w:rFonts w:ascii="Times New Roman" w:hAnsi="Times New Roman"/>
                <w:sz w:val="24"/>
                <w:szCs w:val="24"/>
              </w:rPr>
            </w:pPr>
            <w:r w:rsidRPr="00350B66">
              <w:rPr>
                <w:rFonts w:ascii="Times New Roman" w:hAnsi="Times New Roman"/>
                <w:color w:val="000000"/>
                <w:sz w:val="24"/>
                <w:szCs w:val="24"/>
              </w:rPr>
              <w:t>Методика (руководство)</w:t>
            </w:r>
          </w:p>
        </w:tc>
      </w:tr>
      <w:tr w:rsidR="00350B66" w:rsidRPr="00350B66" w:rsidTr="002816F0">
        <w:trPr>
          <w:trHeight w:val="216"/>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3</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4</w:t>
            </w:r>
          </w:p>
        </w:tc>
      </w:tr>
      <w:tr w:rsidR="00350B66" w:rsidRPr="00350B66" w:rsidTr="002816F0">
        <w:trPr>
          <w:trHeight w:val="4646"/>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lastRenderedPageBreak/>
              <w:t>Стратегия управле</w:t>
            </w:r>
            <w:r w:rsidRPr="00350B66">
              <w:rPr>
                <w:rFonts w:ascii="Times New Roman" w:hAnsi="Times New Roman"/>
                <w:color w:val="000000"/>
                <w:sz w:val="24"/>
                <w:szCs w:val="24"/>
              </w:rPr>
              <w:softHyphen/>
              <w:t>ния человеческими ресурсами    ориен</w:t>
            </w:r>
            <w:r w:rsidRPr="00350B66">
              <w:rPr>
                <w:rFonts w:ascii="Times New Roman" w:hAnsi="Times New Roman"/>
                <w:color w:val="000000"/>
                <w:sz w:val="24"/>
                <w:szCs w:val="24"/>
              </w:rPr>
              <w:softHyphen/>
              <w:t>тирована  на  обес</w:t>
            </w:r>
            <w:r w:rsidRPr="00350B66">
              <w:rPr>
                <w:rFonts w:ascii="Times New Roman" w:hAnsi="Times New Roman"/>
                <w:color w:val="000000"/>
                <w:sz w:val="24"/>
                <w:szCs w:val="24"/>
              </w:rPr>
              <w:softHyphen/>
              <w:t>печение  роста ор</w:t>
            </w:r>
            <w:r w:rsidRPr="00350B66">
              <w:rPr>
                <w:rFonts w:ascii="Times New Roman" w:hAnsi="Times New Roman"/>
                <w:color w:val="000000"/>
                <w:sz w:val="24"/>
                <w:szCs w:val="24"/>
              </w:rPr>
              <w:softHyphen/>
              <w:t>ганизации   посред</w:t>
            </w:r>
            <w:r w:rsidRPr="00350B66">
              <w:rPr>
                <w:rFonts w:ascii="Times New Roman" w:hAnsi="Times New Roman"/>
                <w:color w:val="000000"/>
                <w:sz w:val="24"/>
                <w:szCs w:val="24"/>
              </w:rPr>
              <w:softHyphen/>
              <w:t>ством     инвестиро</w:t>
            </w:r>
            <w:r w:rsidRPr="00350B66">
              <w:rPr>
                <w:rFonts w:ascii="Times New Roman" w:hAnsi="Times New Roman"/>
                <w:color w:val="000000"/>
                <w:sz w:val="24"/>
                <w:szCs w:val="24"/>
              </w:rPr>
              <w:softHyphen/>
              <w:t>вания  в  человече</w:t>
            </w:r>
            <w:r w:rsidRPr="00350B66">
              <w:rPr>
                <w:rFonts w:ascii="Times New Roman" w:hAnsi="Times New Roman"/>
                <w:color w:val="000000"/>
                <w:sz w:val="24"/>
                <w:szCs w:val="24"/>
              </w:rPr>
              <w:softHyphen/>
              <w:t>ский  капитал.  Приоритетными на</w:t>
            </w:r>
            <w:r w:rsidRPr="00350B66">
              <w:rPr>
                <w:rFonts w:ascii="Times New Roman" w:hAnsi="Times New Roman"/>
                <w:color w:val="000000"/>
                <w:sz w:val="24"/>
                <w:szCs w:val="24"/>
              </w:rPr>
              <w:softHyphen/>
              <w:t>правлениями    кад</w:t>
            </w:r>
            <w:r w:rsidRPr="00350B66">
              <w:rPr>
                <w:rFonts w:ascii="Times New Roman" w:hAnsi="Times New Roman"/>
                <w:color w:val="000000"/>
                <w:sz w:val="24"/>
                <w:szCs w:val="24"/>
              </w:rPr>
              <w:softHyphen/>
              <w:t>ровой стратегии яв</w:t>
            </w:r>
            <w:r w:rsidRPr="00350B66">
              <w:rPr>
                <w:rFonts w:ascii="Times New Roman" w:hAnsi="Times New Roman"/>
                <w:color w:val="000000"/>
                <w:sz w:val="24"/>
                <w:szCs w:val="24"/>
              </w:rPr>
              <w:softHyphen/>
              <w:t>ляются:   совершен</w:t>
            </w:r>
            <w:r w:rsidRPr="00350B66">
              <w:rPr>
                <w:rFonts w:ascii="Times New Roman" w:hAnsi="Times New Roman"/>
                <w:color w:val="000000"/>
                <w:sz w:val="24"/>
                <w:szCs w:val="24"/>
              </w:rPr>
              <w:softHyphen/>
              <w:t>ствование системы обучения, развития персонала и повы</w:t>
            </w:r>
            <w:r w:rsidRPr="00350B66">
              <w:rPr>
                <w:rFonts w:ascii="Times New Roman" w:hAnsi="Times New Roman"/>
                <w:color w:val="000000"/>
                <w:sz w:val="24"/>
                <w:szCs w:val="24"/>
              </w:rPr>
              <w:softHyphen/>
              <w:t>шения качества ра</w:t>
            </w:r>
            <w:r w:rsidRPr="00350B66">
              <w:rPr>
                <w:rFonts w:ascii="Times New Roman" w:hAnsi="Times New Roman"/>
                <w:color w:val="000000"/>
                <w:sz w:val="24"/>
                <w:szCs w:val="24"/>
              </w:rPr>
              <w:softHyphen/>
              <w:t>бочей силы.</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1.Удовлетворение потреб</w:t>
            </w:r>
            <w:r w:rsidRPr="00350B66">
              <w:rPr>
                <w:rFonts w:ascii="Times New Roman" w:hAnsi="Times New Roman"/>
                <w:color w:val="000000"/>
                <w:sz w:val="24"/>
                <w:szCs w:val="24"/>
              </w:rPr>
              <w:softHyphen/>
              <w:t>ности в квали</w:t>
            </w:r>
            <w:r w:rsidRPr="00350B66">
              <w:rPr>
                <w:rFonts w:ascii="Times New Roman" w:hAnsi="Times New Roman"/>
                <w:color w:val="000000"/>
                <w:sz w:val="24"/>
                <w:szCs w:val="24"/>
              </w:rPr>
              <w:softHyphen/>
              <w:t>фициро</w:t>
            </w:r>
            <w:r w:rsidRPr="00350B66">
              <w:rPr>
                <w:rFonts w:ascii="Times New Roman" w:hAnsi="Times New Roman"/>
                <w:color w:val="000000"/>
                <w:sz w:val="24"/>
                <w:szCs w:val="24"/>
              </w:rPr>
              <w:softHyphen/>
              <w:t>ванном персо</w:t>
            </w:r>
            <w:r w:rsidRPr="00350B66">
              <w:rPr>
                <w:rFonts w:ascii="Times New Roman" w:hAnsi="Times New Roman"/>
                <w:color w:val="000000"/>
                <w:sz w:val="24"/>
                <w:szCs w:val="24"/>
              </w:rPr>
              <w:softHyphen/>
              <w:t>нале.</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2.Повышение производи</w:t>
            </w:r>
            <w:r w:rsidRPr="00350B66">
              <w:rPr>
                <w:rFonts w:ascii="Times New Roman" w:hAnsi="Times New Roman"/>
                <w:color w:val="000000"/>
                <w:sz w:val="24"/>
                <w:szCs w:val="24"/>
              </w:rPr>
              <w:softHyphen/>
              <w:t>тельности персонала.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1.Ориентация на внут</w:t>
            </w:r>
            <w:r w:rsidRPr="00350B66">
              <w:rPr>
                <w:rFonts w:ascii="Times New Roman" w:hAnsi="Times New Roman"/>
                <w:color w:val="000000"/>
                <w:sz w:val="24"/>
                <w:szCs w:val="24"/>
              </w:rPr>
              <w:softHyphen/>
              <w:t xml:space="preserve">ренний </w:t>
            </w:r>
            <w:r w:rsidRPr="00350B66">
              <w:rPr>
                <w:rFonts w:ascii="Times New Roman" w:hAnsi="Times New Roman"/>
                <w:i/>
                <w:iCs/>
                <w:color w:val="000000"/>
                <w:sz w:val="24"/>
                <w:szCs w:val="24"/>
              </w:rPr>
              <w:t xml:space="preserve">наем </w:t>
            </w:r>
            <w:r w:rsidRPr="00350B66">
              <w:rPr>
                <w:rFonts w:ascii="Times New Roman" w:hAnsi="Times New Roman"/>
                <w:color w:val="000000"/>
                <w:sz w:val="24"/>
                <w:szCs w:val="24"/>
              </w:rPr>
              <w:t>из числа своих сотрудников или их рекомендации для новых сотрудников.</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w:t>
            </w:r>
            <w:r w:rsidRPr="00350B66">
              <w:rPr>
                <w:rFonts w:ascii="Times New Roman" w:hAnsi="Times New Roman"/>
                <w:i/>
                <w:iCs/>
                <w:color w:val="000000"/>
                <w:sz w:val="24"/>
                <w:szCs w:val="24"/>
              </w:rPr>
              <w:t xml:space="preserve">Обучение. </w:t>
            </w:r>
            <w:r w:rsidRPr="00350B66">
              <w:rPr>
                <w:rFonts w:ascii="Times New Roman" w:hAnsi="Times New Roman"/>
                <w:color w:val="000000"/>
                <w:sz w:val="24"/>
                <w:szCs w:val="24"/>
              </w:rPr>
              <w:t>Ориента</w:t>
            </w:r>
            <w:r w:rsidRPr="00350B66">
              <w:rPr>
                <w:rFonts w:ascii="Times New Roman" w:hAnsi="Times New Roman"/>
                <w:color w:val="000000"/>
                <w:sz w:val="24"/>
                <w:szCs w:val="24"/>
              </w:rPr>
              <w:softHyphen/>
              <w:t>ция на получение ра</w:t>
            </w:r>
            <w:r w:rsidRPr="00350B66">
              <w:rPr>
                <w:rFonts w:ascii="Times New Roman" w:hAnsi="Times New Roman"/>
                <w:color w:val="000000"/>
                <w:sz w:val="24"/>
                <w:szCs w:val="24"/>
              </w:rPr>
              <w:softHyphen/>
              <w:t>ботниками дополни</w:t>
            </w:r>
            <w:r w:rsidRPr="00350B66">
              <w:rPr>
                <w:rFonts w:ascii="Times New Roman" w:hAnsi="Times New Roman"/>
                <w:color w:val="000000"/>
                <w:sz w:val="24"/>
                <w:szCs w:val="24"/>
              </w:rPr>
              <w:softHyphen/>
              <w:t>тельной квалификации. Обучение адаптирова</w:t>
            </w:r>
            <w:r w:rsidRPr="00350B66">
              <w:rPr>
                <w:rFonts w:ascii="Times New Roman" w:hAnsi="Times New Roman"/>
                <w:color w:val="000000"/>
                <w:sz w:val="24"/>
                <w:szCs w:val="24"/>
              </w:rPr>
              <w:softHyphen/>
              <w:t>но к работе организа</w:t>
            </w:r>
            <w:r w:rsidRPr="00350B66">
              <w:rPr>
                <w:rFonts w:ascii="Times New Roman" w:hAnsi="Times New Roman"/>
                <w:color w:val="000000"/>
                <w:sz w:val="24"/>
                <w:szCs w:val="24"/>
              </w:rPr>
              <w:softHyphen/>
              <w:t>ции.</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3.</w:t>
            </w:r>
            <w:r w:rsidRPr="00350B66">
              <w:rPr>
                <w:rFonts w:ascii="Times New Roman" w:hAnsi="Times New Roman"/>
                <w:i/>
                <w:iCs/>
                <w:color w:val="000000"/>
                <w:sz w:val="24"/>
                <w:szCs w:val="24"/>
              </w:rPr>
              <w:t xml:space="preserve">Стимулирование. </w:t>
            </w:r>
            <w:r w:rsidRPr="00350B66">
              <w:rPr>
                <w:rFonts w:ascii="Times New Roman" w:hAnsi="Times New Roman"/>
                <w:color w:val="000000"/>
                <w:sz w:val="24"/>
                <w:szCs w:val="24"/>
              </w:rPr>
              <w:t>Предоставление более высокой, стабильной зарплаты и более ши</w:t>
            </w:r>
            <w:r w:rsidRPr="00350B66">
              <w:rPr>
                <w:rFonts w:ascii="Times New Roman" w:hAnsi="Times New Roman"/>
                <w:color w:val="000000"/>
                <w:sz w:val="24"/>
                <w:szCs w:val="24"/>
              </w:rPr>
              <w:softHyphen/>
              <w:t>рокого набора услуг и льгот, чем в других фирмах, в соответствии со стажем работы на данном предприятии.</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1.Главный критерий при оценке кандидата на ра</w:t>
            </w:r>
            <w:r w:rsidRPr="00350B66">
              <w:rPr>
                <w:rFonts w:ascii="Times New Roman" w:hAnsi="Times New Roman"/>
                <w:color w:val="000000"/>
                <w:sz w:val="24"/>
                <w:szCs w:val="24"/>
              </w:rPr>
              <w:softHyphen/>
              <w:t>бочее место - высокий по</w:t>
            </w:r>
            <w:r w:rsidRPr="00350B66">
              <w:rPr>
                <w:rFonts w:ascii="Times New Roman" w:hAnsi="Times New Roman"/>
                <w:color w:val="000000"/>
                <w:sz w:val="24"/>
                <w:szCs w:val="24"/>
              </w:rPr>
              <w:softHyphen/>
              <w:t>тенциал и способность к обучению (предпочти</w:t>
            </w:r>
            <w:r w:rsidRPr="00350B66">
              <w:rPr>
                <w:rFonts w:ascii="Times New Roman" w:hAnsi="Times New Roman"/>
                <w:color w:val="000000"/>
                <w:sz w:val="24"/>
                <w:szCs w:val="24"/>
              </w:rPr>
              <w:softHyphen/>
              <w:t>тельнее опыта работы).</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2.При планировании за</w:t>
            </w:r>
            <w:r w:rsidRPr="00350B66">
              <w:rPr>
                <w:rFonts w:ascii="Times New Roman" w:hAnsi="Times New Roman"/>
                <w:color w:val="000000"/>
                <w:sz w:val="24"/>
                <w:szCs w:val="24"/>
              </w:rPr>
              <w:softHyphen/>
              <w:t>трат на обучение приори</w:t>
            </w:r>
            <w:r w:rsidRPr="00350B66">
              <w:rPr>
                <w:rFonts w:ascii="Times New Roman" w:hAnsi="Times New Roman"/>
                <w:color w:val="000000"/>
                <w:sz w:val="24"/>
                <w:szCs w:val="24"/>
              </w:rPr>
              <w:softHyphen/>
              <w:t>тетным является направ</w:t>
            </w:r>
            <w:r w:rsidRPr="00350B66">
              <w:rPr>
                <w:rFonts w:ascii="Times New Roman" w:hAnsi="Times New Roman"/>
                <w:color w:val="000000"/>
                <w:sz w:val="24"/>
                <w:szCs w:val="24"/>
              </w:rPr>
              <w:softHyphen/>
              <w:t>ление - получение допол</w:t>
            </w:r>
            <w:r w:rsidRPr="00350B66">
              <w:rPr>
                <w:rFonts w:ascii="Times New Roman" w:hAnsi="Times New Roman"/>
                <w:color w:val="000000"/>
                <w:sz w:val="24"/>
                <w:szCs w:val="24"/>
              </w:rPr>
              <w:softHyphen/>
              <w:t>нительной квалификации в рамках общей технологии организации.</w:t>
            </w:r>
          </w:p>
          <w:p w:rsidR="00350B66" w:rsidRPr="00350B66" w:rsidRDefault="00350B66" w:rsidP="00350B66">
            <w:pPr>
              <w:shd w:val="clear" w:color="auto" w:fill="FFFFFF"/>
              <w:autoSpaceDE w:val="0"/>
              <w:autoSpaceDN w:val="0"/>
              <w:adjustRightInd w:val="0"/>
              <w:spacing w:after="0" w:line="240" w:lineRule="auto"/>
              <w:jc w:val="both"/>
              <w:rPr>
                <w:rFonts w:ascii="Times New Roman" w:hAnsi="Times New Roman"/>
                <w:sz w:val="24"/>
                <w:szCs w:val="24"/>
              </w:rPr>
            </w:pPr>
            <w:r w:rsidRPr="00350B66">
              <w:rPr>
                <w:rFonts w:ascii="Times New Roman" w:hAnsi="Times New Roman"/>
                <w:color w:val="000000"/>
                <w:sz w:val="24"/>
                <w:szCs w:val="24"/>
              </w:rPr>
              <w:t>3. При разработке системы оплаты труда менеджером должен учитываться фак</w:t>
            </w:r>
            <w:r w:rsidRPr="00350B66">
              <w:rPr>
                <w:rFonts w:ascii="Times New Roman" w:hAnsi="Times New Roman"/>
                <w:color w:val="000000"/>
                <w:sz w:val="24"/>
                <w:szCs w:val="24"/>
              </w:rPr>
              <w:softHyphen/>
              <w:t>тор времени работы со</w:t>
            </w:r>
            <w:r w:rsidRPr="00350B66">
              <w:rPr>
                <w:rFonts w:ascii="Times New Roman" w:hAnsi="Times New Roman"/>
                <w:color w:val="000000"/>
                <w:sz w:val="24"/>
                <w:szCs w:val="24"/>
              </w:rPr>
              <w:softHyphen/>
              <w:t>трудника на предприятии. При увеличении стажа заботы происходит по</w:t>
            </w:r>
            <w:r w:rsidRPr="00350B66">
              <w:rPr>
                <w:rFonts w:ascii="Times New Roman" w:hAnsi="Times New Roman"/>
                <w:color w:val="000000"/>
                <w:sz w:val="24"/>
                <w:szCs w:val="24"/>
              </w:rPr>
              <w:softHyphen/>
              <w:t>этапное увеличение номи</w:t>
            </w:r>
            <w:r w:rsidRPr="00350B66">
              <w:rPr>
                <w:rFonts w:ascii="Times New Roman" w:hAnsi="Times New Roman"/>
                <w:color w:val="000000"/>
                <w:sz w:val="24"/>
                <w:szCs w:val="24"/>
              </w:rPr>
              <w:softHyphen/>
              <w:t>нальной зарплаты.</w:t>
            </w:r>
          </w:p>
        </w:tc>
      </w:tr>
    </w:tbl>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b/>
          <w:bCs/>
          <w:i/>
          <w:iCs/>
          <w:color w:val="000000"/>
          <w:sz w:val="24"/>
          <w:szCs w:val="24"/>
        </w:rPr>
        <w:t>Реинжиниринг должностных инструкций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традиционном подходе к описанию организации через существующие должностные инструкции предпринимается попытка выявления функций «целого» через функции «час</w:t>
      </w:r>
      <w:r w:rsidRPr="00350B66">
        <w:rPr>
          <w:rFonts w:ascii="Times New Roman" w:hAnsi="Times New Roman"/>
          <w:color w:val="000000"/>
          <w:sz w:val="24"/>
          <w:szCs w:val="24"/>
        </w:rPr>
        <w:softHyphen/>
        <w:t>тей». Поэтому созданные таким образом документы всегда во многом расходятся с действительностью и реальные требо</w:t>
      </w:r>
      <w:r w:rsidRPr="00350B66">
        <w:rPr>
          <w:rFonts w:ascii="Times New Roman" w:hAnsi="Times New Roman"/>
          <w:color w:val="000000"/>
          <w:sz w:val="24"/>
          <w:szCs w:val="24"/>
        </w:rPr>
        <w:softHyphen/>
        <w:t>вания руководителей к деятельности своих сотрудников оста</w:t>
      </w:r>
      <w:r w:rsidRPr="00350B66">
        <w:rPr>
          <w:rFonts w:ascii="Times New Roman" w:hAnsi="Times New Roman"/>
          <w:color w:val="000000"/>
          <w:sz w:val="24"/>
          <w:szCs w:val="24"/>
        </w:rPr>
        <w:softHyphen/>
        <w:t>ются не формализованными.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Новый подход определяет в качестве первого шага постро</w:t>
      </w:r>
      <w:r w:rsidRPr="00350B66">
        <w:rPr>
          <w:rFonts w:ascii="Times New Roman" w:hAnsi="Times New Roman"/>
          <w:color w:val="000000"/>
          <w:sz w:val="24"/>
          <w:szCs w:val="24"/>
        </w:rPr>
        <w:softHyphen/>
        <w:t>ение «организационно-функциональной модели» компании в целом. При моделировании сначала описываются стратегии, цели и функции компании, а затем они распределяются по исполнительным звеньям вплоть до конкретных сотрудников. Этот первый этап в постановке современного управле</w:t>
      </w:r>
      <w:r w:rsidRPr="00350B66">
        <w:rPr>
          <w:rFonts w:ascii="Times New Roman" w:hAnsi="Times New Roman"/>
          <w:color w:val="000000"/>
          <w:sz w:val="24"/>
          <w:szCs w:val="24"/>
        </w:rPr>
        <w:softHyphen/>
        <w:t>ния персоналом получил название «организационное програм</w:t>
      </w:r>
      <w:r w:rsidRPr="00350B66">
        <w:rPr>
          <w:rFonts w:ascii="Times New Roman" w:hAnsi="Times New Roman"/>
          <w:color w:val="000000"/>
          <w:sz w:val="24"/>
          <w:szCs w:val="24"/>
        </w:rPr>
        <w:softHyphen/>
        <w:t>мирование». Главная цель организационного программиро</w:t>
      </w:r>
      <w:r w:rsidRPr="00350B66">
        <w:rPr>
          <w:rFonts w:ascii="Times New Roman" w:hAnsi="Times New Roman"/>
          <w:color w:val="000000"/>
          <w:sz w:val="24"/>
          <w:szCs w:val="24"/>
        </w:rPr>
        <w:softHyphen/>
        <w:t>вания — довести функции, поддерживаемые в компании, до конкретного человека. Наличие точных и реальных регла</w:t>
      </w:r>
      <w:r w:rsidRPr="00350B66">
        <w:rPr>
          <w:rFonts w:ascii="Times New Roman" w:hAnsi="Times New Roman"/>
          <w:color w:val="000000"/>
          <w:sz w:val="24"/>
          <w:szCs w:val="24"/>
        </w:rPr>
        <w:softHyphen/>
        <w:t>ментов деятельности решает актуальную задачу — создан</w:t>
      </w:r>
      <w:r w:rsidRPr="00350B66">
        <w:rPr>
          <w:rFonts w:ascii="Times New Roman" w:hAnsi="Times New Roman"/>
          <w:color w:val="000000"/>
          <w:sz w:val="24"/>
          <w:szCs w:val="24"/>
        </w:rPr>
        <w:softHyphen/>
        <w:t>ные регламенты позволяют достаточно просто подключать к деятельности компании новых специалистов.</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При выборе включаемых в</w:t>
      </w:r>
      <w:r w:rsidRPr="00350B66">
        <w:rPr>
          <w:rFonts w:ascii="Times New Roman" w:hAnsi="Times New Roman"/>
          <w:sz w:val="24"/>
          <w:szCs w:val="24"/>
        </w:rPr>
        <w:t xml:space="preserve"> до</w:t>
      </w:r>
      <w:r w:rsidRPr="00350B66">
        <w:rPr>
          <w:rFonts w:ascii="Times New Roman" w:hAnsi="Times New Roman"/>
          <w:color w:val="000000"/>
          <w:sz w:val="24"/>
          <w:szCs w:val="24"/>
        </w:rPr>
        <w:t>лжностную инструкцию разделов ее следует рассматри</w:t>
      </w:r>
      <w:r w:rsidRPr="00350B66">
        <w:rPr>
          <w:rFonts w:ascii="Times New Roman" w:hAnsi="Times New Roman"/>
          <w:color w:val="000000"/>
          <w:sz w:val="24"/>
          <w:szCs w:val="24"/>
        </w:rPr>
        <w:softHyphen/>
        <w:t>вать в контексте всех организационно-распорядительных до</w:t>
      </w:r>
      <w:r w:rsidRPr="00350B66">
        <w:rPr>
          <w:rFonts w:ascii="Times New Roman" w:hAnsi="Times New Roman"/>
          <w:color w:val="000000"/>
          <w:sz w:val="24"/>
          <w:szCs w:val="24"/>
        </w:rPr>
        <w:softHyphen/>
        <w:t>кументов, регламентирующих деятельность персонала ком</w:t>
      </w:r>
      <w:r w:rsidRPr="00350B66">
        <w:rPr>
          <w:rFonts w:ascii="Times New Roman" w:hAnsi="Times New Roman"/>
          <w:color w:val="000000"/>
          <w:sz w:val="24"/>
          <w:szCs w:val="24"/>
        </w:rPr>
        <w:softHyphen/>
        <w:t xml:space="preserve">пании. Например, в нее могут быть не включены взаимоотношения и </w:t>
      </w:r>
      <w:r w:rsidRPr="00350B66">
        <w:rPr>
          <w:rFonts w:ascii="Times New Roman" w:hAnsi="Times New Roman"/>
          <w:color w:val="333913"/>
          <w:sz w:val="24"/>
          <w:szCs w:val="24"/>
        </w:rPr>
        <w:t xml:space="preserve">связи </w:t>
      </w:r>
      <w:r w:rsidRPr="00350B66">
        <w:rPr>
          <w:rFonts w:ascii="Times New Roman" w:hAnsi="Times New Roman"/>
          <w:color w:val="000000"/>
          <w:sz w:val="24"/>
          <w:szCs w:val="24"/>
        </w:rPr>
        <w:t>по должности и сопровождающий эти связи докумен</w:t>
      </w:r>
      <w:r w:rsidRPr="00350B66">
        <w:rPr>
          <w:rFonts w:ascii="Times New Roman" w:hAnsi="Times New Roman"/>
          <w:color w:val="000000"/>
          <w:sz w:val="24"/>
          <w:szCs w:val="24"/>
        </w:rPr>
        <w:softHyphen/>
        <w:t>тооборот. Такие сведения могут быть приведены в описании бизнес-процессов. Наличие Положений о подразделениях делает ненужными указания в инструкции сотрудников под</w:t>
      </w:r>
      <w:r w:rsidRPr="00350B66">
        <w:rPr>
          <w:rFonts w:ascii="Times New Roman" w:hAnsi="Times New Roman"/>
          <w:color w:val="000000"/>
          <w:sz w:val="24"/>
          <w:szCs w:val="24"/>
        </w:rPr>
        <w:softHyphen/>
        <w:t>чиненных по должности, — достаточно узнать только непосредственного начальника.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Часто в инструкцию помещают требования к персоналу. Такие сведения, особенно личностные требования, по сложившимся стандартам управления включаются в специаль</w:t>
      </w:r>
      <w:r w:rsidRPr="00350B66">
        <w:rPr>
          <w:rFonts w:ascii="Times New Roman" w:hAnsi="Times New Roman"/>
          <w:color w:val="000000"/>
          <w:sz w:val="24"/>
          <w:szCs w:val="24"/>
        </w:rPr>
        <w:softHyphen/>
        <w:t>ные внутренние документы типа «Описание должности» (или «Описание рабочего места»), которые не показываются со</w:t>
      </w:r>
      <w:r w:rsidRPr="00350B66">
        <w:rPr>
          <w:rFonts w:ascii="Times New Roman" w:hAnsi="Times New Roman"/>
          <w:color w:val="000000"/>
          <w:sz w:val="24"/>
          <w:szCs w:val="24"/>
        </w:rPr>
        <w:softHyphen/>
        <w:t xml:space="preserve">трудникам и служат руководством для кадровых служб при поиске и отборе персонала на вакантные должности. В то же время в </w:t>
      </w:r>
      <w:r w:rsidRPr="00350B66">
        <w:rPr>
          <w:rFonts w:ascii="Times New Roman" w:hAnsi="Times New Roman"/>
          <w:color w:val="000000"/>
          <w:sz w:val="24"/>
          <w:szCs w:val="24"/>
        </w:rPr>
        <w:lastRenderedPageBreak/>
        <w:t>должностные инструкции могут быть включены критерии оценки деятельности сотрудника, занимающего</w:t>
      </w:r>
      <w:r w:rsidRPr="00350B66">
        <w:rPr>
          <w:rFonts w:ascii="Times New Roman" w:hAnsi="Times New Roman"/>
          <w:sz w:val="24"/>
          <w:szCs w:val="24"/>
        </w:rPr>
        <w:t xml:space="preserve"> </w:t>
      </w:r>
      <w:r w:rsidRPr="00350B66">
        <w:rPr>
          <w:rFonts w:ascii="Times New Roman" w:hAnsi="Times New Roman"/>
          <w:color w:val="000000"/>
          <w:sz w:val="24"/>
          <w:szCs w:val="24"/>
        </w:rPr>
        <w:t>данную должность.</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Канонической формы должностной инструкции нет, од</w:t>
      </w:r>
      <w:r w:rsidRPr="00350B66">
        <w:rPr>
          <w:rFonts w:ascii="Times New Roman" w:hAnsi="Times New Roman"/>
          <w:color w:val="000000"/>
          <w:sz w:val="24"/>
          <w:szCs w:val="24"/>
        </w:rPr>
        <w:softHyphen/>
        <w:t>нако в ее составе можно выделить два основных блока — положение о функциональных обязанностях и описание ба</w:t>
      </w:r>
      <w:r w:rsidRPr="00350B66">
        <w:rPr>
          <w:rFonts w:ascii="Times New Roman" w:hAnsi="Times New Roman"/>
          <w:color w:val="000000"/>
          <w:sz w:val="24"/>
          <w:szCs w:val="24"/>
        </w:rPr>
        <w:softHyphen/>
        <w:t>ланса обязанностей, прав и ответственности.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Для решения задачи создания Положения о </w:t>
      </w:r>
      <w:r w:rsidRPr="00350B66">
        <w:rPr>
          <w:rFonts w:ascii="Times New Roman" w:hAnsi="Times New Roman"/>
          <w:i/>
          <w:iCs/>
          <w:color w:val="000000"/>
          <w:sz w:val="24"/>
          <w:szCs w:val="24"/>
        </w:rPr>
        <w:t>функциональ</w:t>
      </w:r>
      <w:r w:rsidRPr="00350B66">
        <w:rPr>
          <w:rFonts w:ascii="Times New Roman" w:hAnsi="Times New Roman"/>
          <w:i/>
          <w:iCs/>
          <w:color w:val="000000"/>
          <w:sz w:val="24"/>
          <w:szCs w:val="24"/>
        </w:rPr>
        <w:softHyphen/>
        <w:t xml:space="preserve">ных обязанностях </w:t>
      </w:r>
      <w:r w:rsidRPr="00350B66">
        <w:rPr>
          <w:rFonts w:ascii="Times New Roman" w:hAnsi="Times New Roman"/>
          <w:color w:val="000000"/>
          <w:sz w:val="24"/>
          <w:szCs w:val="24"/>
        </w:rPr>
        <w:t xml:space="preserve">используются специальные программные продукты класса </w:t>
      </w:r>
      <w:proofErr w:type="spellStart"/>
      <w:r w:rsidRPr="00350B66">
        <w:rPr>
          <w:rFonts w:ascii="Times New Roman" w:hAnsi="Times New Roman"/>
          <w:color w:val="000000"/>
          <w:sz w:val="24"/>
          <w:szCs w:val="24"/>
          <w:lang w:val="en-US"/>
        </w:rPr>
        <w:t>orgware</w:t>
      </w:r>
      <w:proofErr w:type="spellEnd"/>
      <w:r w:rsidRPr="00350B66">
        <w:rPr>
          <w:rFonts w:ascii="Times New Roman" w:hAnsi="Times New Roman"/>
          <w:color w:val="000000"/>
          <w:sz w:val="24"/>
          <w:szCs w:val="24"/>
        </w:rPr>
        <w:t>. Эти продукты поддерживают но</w:t>
      </w:r>
      <w:r w:rsidRPr="00350B66">
        <w:rPr>
          <w:rFonts w:ascii="Times New Roman" w:hAnsi="Times New Roman"/>
          <w:color w:val="000000"/>
          <w:sz w:val="24"/>
          <w:szCs w:val="24"/>
        </w:rPr>
        <w:softHyphen/>
        <w:t>вые информационные технологии. Для выявления сравнитель</w:t>
      </w:r>
      <w:r w:rsidRPr="00350B66">
        <w:rPr>
          <w:rFonts w:ascii="Times New Roman" w:hAnsi="Times New Roman"/>
          <w:color w:val="000000"/>
          <w:sz w:val="24"/>
          <w:szCs w:val="24"/>
        </w:rPr>
        <w:softHyphen/>
        <w:t>ной ценности отдельных функций сотрудника для реализа</w:t>
      </w:r>
      <w:r w:rsidRPr="00350B66">
        <w:rPr>
          <w:rFonts w:ascii="Times New Roman" w:hAnsi="Times New Roman"/>
          <w:color w:val="000000"/>
          <w:sz w:val="24"/>
          <w:szCs w:val="24"/>
        </w:rPr>
        <w:softHyphen/>
        <w:t>ции целей компании и их взаимосвязи можно использовать</w:t>
      </w:r>
      <w:r w:rsidRPr="00350B66">
        <w:rPr>
          <w:rFonts w:ascii="Times New Roman" w:hAnsi="Times New Roman"/>
          <w:sz w:val="24"/>
          <w:szCs w:val="24"/>
        </w:rPr>
        <w:t xml:space="preserve"> </w:t>
      </w:r>
      <w:r w:rsidRPr="00350B66">
        <w:rPr>
          <w:rFonts w:ascii="Times New Roman" w:hAnsi="Times New Roman"/>
          <w:color w:val="000000"/>
          <w:sz w:val="24"/>
          <w:szCs w:val="24"/>
        </w:rPr>
        <w:t>три способа:</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1. Дедуктивный (сверху вниз).</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2. Индуктивный (снизу вверх).</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3.  «От процессов».</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 первом случае руководителям компании предлагается взглянуть на нее свежим взглядом — представить ее в виде «черного ящика», структура которого неизвестна, и описать существующее состояние: что компания предлагает миру, какие бизнес-функции помогают этому, какие подсистемы (функции) менеджмента регулируют деятельность компании. Функции могут формироваться не только «из головы» — ме</w:t>
      </w:r>
      <w:r w:rsidRPr="00350B66">
        <w:rPr>
          <w:rFonts w:ascii="Times New Roman" w:hAnsi="Times New Roman"/>
          <w:color w:val="000000"/>
          <w:sz w:val="24"/>
          <w:szCs w:val="24"/>
        </w:rPr>
        <w:softHyphen/>
        <w:t>тодом «мозгового штурма», но и из типового классификато</w:t>
      </w:r>
      <w:r w:rsidRPr="00350B66">
        <w:rPr>
          <w:rFonts w:ascii="Times New Roman" w:hAnsi="Times New Roman"/>
          <w:color w:val="000000"/>
          <w:sz w:val="24"/>
          <w:szCs w:val="24"/>
        </w:rPr>
        <w:softHyphen/>
        <w:t xml:space="preserve">ра или из </w:t>
      </w:r>
      <w:proofErr w:type="spellStart"/>
      <w:r w:rsidRPr="00350B66">
        <w:rPr>
          <w:rFonts w:ascii="Times New Roman" w:hAnsi="Times New Roman"/>
          <w:color w:val="000000"/>
          <w:sz w:val="24"/>
          <w:szCs w:val="24"/>
        </w:rPr>
        <w:t>референтных</w:t>
      </w:r>
      <w:proofErr w:type="spellEnd"/>
      <w:r w:rsidRPr="00350B66">
        <w:rPr>
          <w:rFonts w:ascii="Times New Roman" w:hAnsi="Times New Roman"/>
          <w:color w:val="000000"/>
          <w:sz w:val="24"/>
          <w:szCs w:val="24"/>
        </w:rPr>
        <w:t xml:space="preserve"> моделей аналогичных предприятий.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 xml:space="preserve">Далее структура «черного ящика» </w:t>
      </w:r>
      <w:proofErr w:type="gramStart"/>
      <w:r w:rsidRPr="00350B66">
        <w:rPr>
          <w:rFonts w:ascii="Times New Roman" w:hAnsi="Times New Roman"/>
          <w:color w:val="000000"/>
          <w:sz w:val="24"/>
          <w:szCs w:val="24"/>
        </w:rPr>
        <w:t>раскрывается</w:t>
      </w:r>
      <w:proofErr w:type="gramEnd"/>
      <w:r w:rsidRPr="00350B66">
        <w:rPr>
          <w:rFonts w:ascii="Times New Roman" w:hAnsi="Times New Roman"/>
          <w:color w:val="000000"/>
          <w:sz w:val="24"/>
          <w:szCs w:val="24"/>
        </w:rPr>
        <w:t xml:space="preserve"> и опи</w:t>
      </w:r>
      <w:r w:rsidRPr="00350B66">
        <w:rPr>
          <w:rFonts w:ascii="Times New Roman" w:hAnsi="Times New Roman"/>
          <w:color w:val="000000"/>
          <w:sz w:val="24"/>
          <w:szCs w:val="24"/>
        </w:rPr>
        <w:softHyphen/>
        <w:t>сываются существующие организационные звенья (за осно</w:t>
      </w:r>
      <w:r w:rsidRPr="00350B66">
        <w:rPr>
          <w:rFonts w:ascii="Times New Roman" w:hAnsi="Times New Roman"/>
          <w:color w:val="000000"/>
          <w:sz w:val="24"/>
          <w:szCs w:val="24"/>
        </w:rPr>
        <w:softHyphen/>
        <w:t>ву берется, например, штатное расписание). Функции по</w:t>
      </w:r>
      <w:r w:rsidRPr="00350B66">
        <w:rPr>
          <w:rFonts w:ascii="Times New Roman" w:hAnsi="Times New Roman"/>
          <w:color w:val="000000"/>
          <w:sz w:val="24"/>
          <w:szCs w:val="24"/>
        </w:rPr>
        <w:softHyphen/>
        <w:t>следовательно детализируются. Этот вариант может быть при</w:t>
      </w:r>
      <w:r w:rsidRPr="00350B66">
        <w:rPr>
          <w:rFonts w:ascii="Times New Roman" w:hAnsi="Times New Roman"/>
          <w:color w:val="000000"/>
          <w:sz w:val="24"/>
          <w:szCs w:val="24"/>
        </w:rPr>
        <w:softHyphen/>
        <w:t>менен на сравнительно небольших предприятиях, когда требуется перестройка структуры функций.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Второй (индуктивный) способ применяется на достаточно успешных предприятиях, когда требуется систематизировать бизнес-процессы, сохраняя положительные качества их структуры. После проведения этой работы такой бизнес-про</w:t>
      </w:r>
      <w:r w:rsidRPr="00350B66">
        <w:rPr>
          <w:rFonts w:ascii="Times New Roman" w:hAnsi="Times New Roman"/>
          <w:color w:val="000000"/>
          <w:sz w:val="24"/>
          <w:szCs w:val="24"/>
        </w:rPr>
        <w:softHyphen/>
        <w:t>цесс становится воспроизводимым, например, в филиале или на региональном дочернем предприятии.</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При использовании второго способа собираются любые све</w:t>
      </w:r>
      <w:r w:rsidRPr="00350B66">
        <w:rPr>
          <w:rFonts w:ascii="Times New Roman" w:hAnsi="Times New Roman"/>
          <w:color w:val="000000"/>
          <w:sz w:val="24"/>
          <w:szCs w:val="24"/>
        </w:rPr>
        <w:softHyphen/>
        <w:t>дения о компании, группируются функции по подразделени</w:t>
      </w:r>
      <w:r w:rsidRPr="00350B66">
        <w:rPr>
          <w:rFonts w:ascii="Times New Roman" w:hAnsi="Times New Roman"/>
          <w:color w:val="000000"/>
          <w:sz w:val="24"/>
          <w:szCs w:val="24"/>
        </w:rPr>
        <w:softHyphen/>
        <w:t xml:space="preserve">ям, заносятся в </w:t>
      </w:r>
      <w:proofErr w:type="spellStart"/>
      <w:r w:rsidRPr="00350B66">
        <w:rPr>
          <w:rFonts w:ascii="Times New Roman" w:hAnsi="Times New Roman"/>
          <w:color w:val="000000"/>
          <w:sz w:val="24"/>
          <w:szCs w:val="24"/>
          <w:lang w:val="en-US"/>
        </w:rPr>
        <w:t>orgware</w:t>
      </w:r>
      <w:proofErr w:type="spellEnd"/>
      <w:r w:rsidRPr="00350B66">
        <w:rPr>
          <w:rFonts w:ascii="Times New Roman" w:hAnsi="Times New Roman"/>
          <w:color w:val="000000"/>
          <w:sz w:val="24"/>
          <w:szCs w:val="24"/>
        </w:rPr>
        <w:t xml:space="preserve"> («</w:t>
      </w:r>
      <w:proofErr w:type="spellStart"/>
      <w:r w:rsidRPr="00350B66">
        <w:rPr>
          <w:rFonts w:ascii="Times New Roman" w:hAnsi="Times New Roman"/>
          <w:color w:val="000000"/>
          <w:sz w:val="24"/>
          <w:szCs w:val="24"/>
        </w:rPr>
        <w:t>структуризатор</w:t>
      </w:r>
      <w:proofErr w:type="spellEnd"/>
      <w:r w:rsidRPr="00350B66">
        <w:rPr>
          <w:rFonts w:ascii="Times New Roman" w:hAnsi="Times New Roman"/>
          <w:color w:val="000000"/>
          <w:sz w:val="24"/>
          <w:szCs w:val="24"/>
        </w:rPr>
        <w:t>») в качестве пер</w:t>
      </w:r>
      <w:r w:rsidRPr="00350B66">
        <w:rPr>
          <w:rFonts w:ascii="Times New Roman" w:hAnsi="Times New Roman"/>
          <w:color w:val="000000"/>
          <w:sz w:val="24"/>
          <w:szCs w:val="24"/>
        </w:rPr>
        <w:softHyphen/>
        <w:t>вичных таблиц — «классификаторов». Если документы отсут</w:t>
      </w:r>
      <w:r w:rsidRPr="00350B66">
        <w:rPr>
          <w:rFonts w:ascii="Times New Roman" w:hAnsi="Times New Roman"/>
          <w:color w:val="000000"/>
          <w:sz w:val="24"/>
          <w:szCs w:val="24"/>
        </w:rPr>
        <w:softHyphen/>
        <w:t xml:space="preserve">ствуют или ясно, что они недостоверны, следует начать с анкетирования персонала компании. Опрос проводится на двух уровнях: </w:t>
      </w:r>
      <w:proofErr w:type="gramStart"/>
      <w:r w:rsidRPr="00350B66">
        <w:rPr>
          <w:rFonts w:ascii="Times New Roman" w:hAnsi="Times New Roman"/>
          <w:color w:val="000000"/>
          <w:sz w:val="24"/>
          <w:szCs w:val="24"/>
        </w:rPr>
        <w:t>топ-менеджеров</w:t>
      </w:r>
      <w:proofErr w:type="gramEnd"/>
      <w:r w:rsidRPr="00350B66">
        <w:rPr>
          <w:rFonts w:ascii="Times New Roman" w:hAnsi="Times New Roman"/>
          <w:color w:val="000000"/>
          <w:sz w:val="24"/>
          <w:szCs w:val="24"/>
        </w:rPr>
        <w:t>, отвечающих за функциональные направления (какие функции, по их мнению, выполняют подразделения), а также сотрудников этих подразделений (ка</w:t>
      </w:r>
      <w:r w:rsidRPr="00350B66">
        <w:rPr>
          <w:rFonts w:ascii="Times New Roman" w:hAnsi="Times New Roman"/>
          <w:color w:val="000000"/>
          <w:sz w:val="24"/>
          <w:szCs w:val="24"/>
        </w:rPr>
        <w:softHyphen/>
        <w:t>кие функции они выполняют). Таким образом, получатся три первичные модели компании: «по документам», «взгляд сверху» и «взгляд снизу».</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sz w:val="24"/>
          <w:szCs w:val="24"/>
        </w:rPr>
      </w:pPr>
      <w:r w:rsidRPr="00350B66">
        <w:rPr>
          <w:rFonts w:ascii="Times New Roman" w:hAnsi="Times New Roman"/>
          <w:color w:val="000000"/>
          <w:sz w:val="24"/>
          <w:szCs w:val="24"/>
        </w:rPr>
        <w:t>Следующий этап — классификация функций по компо</w:t>
      </w:r>
      <w:r w:rsidRPr="00350B66">
        <w:rPr>
          <w:rFonts w:ascii="Times New Roman" w:hAnsi="Times New Roman"/>
          <w:color w:val="000000"/>
          <w:sz w:val="24"/>
          <w:szCs w:val="24"/>
        </w:rPr>
        <w:softHyphen/>
        <w:t>нентам менеджмента и основным бизнес-процессам. Функции в первичных классификаторах размечаются по типам, а за</w:t>
      </w:r>
      <w:r w:rsidRPr="00350B66">
        <w:rPr>
          <w:rFonts w:ascii="Times New Roman" w:hAnsi="Times New Roman"/>
          <w:color w:val="000000"/>
          <w:sz w:val="24"/>
          <w:szCs w:val="24"/>
        </w:rPr>
        <w:softHyphen/>
        <w:t>тем сводятся в базовые классификаторы — «функции менеджмента» и «бизнес-функции». Положения о функциональных обязанностях сотрудников непосредственно вытекают из не</w:t>
      </w:r>
      <w:r w:rsidRPr="00350B66">
        <w:rPr>
          <w:rFonts w:ascii="Times New Roman" w:hAnsi="Times New Roman"/>
          <w:color w:val="000000"/>
          <w:sz w:val="24"/>
          <w:szCs w:val="24"/>
        </w:rPr>
        <w:softHyphen/>
        <w:t>обходимых предприятию функций.</w:t>
      </w:r>
    </w:p>
    <w:p w:rsidR="00350B66" w:rsidRPr="00350B66" w:rsidRDefault="00350B66" w:rsidP="00350B66">
      <w:pPr>
        <w:shd w:val="clear" w:color="auto" w:fill="FFFFFF"/>
        <w:autoSpaceDE w:val="0"/>
        <w:autoSpaceDN w:val="0"/>
        <w:adjustRightInd w:val="0"/>
        <w:spacing w:after="0" w:line="240" w:lineRule="auto"/>
        <w:ind w:firstLine="360"/>
        <w:jc w:val="both"/>
        <w:rPr>
          <w:rFonts w:ascii="Times New Roman" w:hAnsi="Times New Roman"/>
          <w:color w:val="000000"/>
          <w:sz w:val="24"/>
          <w:szCs w:val="24"/>
        </w:rPr>
      </w:pPr>
      <w:r w:rsidRPr="00350B66">
        <w:rPr>
          <w:rFonts w:ascii="Times New Roman" w:hAnsi="Times New Roman"/>
          <w:color w:val="000000"/>
          <w:sz w:val="24"/>
          <w:szCs w:val="24"/>
        </w:rPr>
        <w:t>Третий путь — это метод создания должностных инструк</w:t>
      </w:r>
      <w:r w:rsidRPr="00350B66">
        <w:rPr>
          <w:rFonts w:ascii="Times New Roman" w:hAnsi="Times New Roman"/>
          <w:color w:val="000000"/>
          <w:sz w:val="24"/>
          <w:szCs w:val="24"/>
        </w:rPr>
        <w:softHyphen/>
        <w:t>ций, идущий от описания бизнес-процессов. Он наиболее точ</w:t>
      </w:r>
      <w:r w:rsidRPr="00350B66">
        <w:rPr>
          <w:rFonts w:ascii="Times New Roman" w:hAnsi="Times New Roman"/>
          <w:color w:val="000000"/>
          <w:sz w:val="24"/>
          <w:szCs w:val="24"/>
        </w:rPr>
        <w:softHyphen/>
        <w:t xml:space="preserve">но позволяет выявить все </w:t>
      </w:r>
      <w:proofErr w:type="gramStart"/>
      <w:r w:rsidRPr="00350B66">
        <w:rPr>
          <w:rFonts w:ascii="Times New Roman" w:hAnsi="Times New Roman"/>
          <w:color w:val="000000"/>
          <w:sz w:val="24"/>
          <w:szCs w:val="24"/>
        </w:rPr>
        <w:t>бизнес-операции</w:t>
      </w:r>
      <w:proofErr w:type="gramEnd"/>
      <w:r w:rsidRPr="00350B66">
        <w:rPr>
          <w:rFonts w:ascii="Times New Roman" w:hAnsi="Times New Roman"/>
          <w:color w:val="000000"/>
          <w:sz w:val="24"/>
          <w:szCs w:val="24"/>
        </w:rPr>
        <w:t>, реализуемые со</w:t>
      </w:r>
      <w:r w:rsidRPr="00350B66">
        <w:rPr>
          <w:rFonts w:ascii="Times New Roman" w:hAnsi="Times New Roman"/>
          <w:color w:val="000000"/>
          <w:sz w:val="24"/>
          <w:szCs w:val="24"/>
        </w:rPr>
        <w:softHyphen/>
        <w:t>трудниками, связав их при этом с существующим документо</w:t>
      </w:r>
      <w:r w:rsidRPr="00350B66">
        <w:rPr>
          <w:rFonts w:ascii="Times New Roman" w:hAnsi="Times New Roman"/>
          <w:color w:val="000000"/>
          <w:sz w:val="24"/>
          <w:szCs w:val="24"/>
        </w:rPr>
        <w:softHyphen/>
        <w:t>оборотом. На этапе моделирования бизнес-процессов требуется определить взаимодействие между элементами ранее описан</w:t>
      </w:r>
      <w:r w:rsidRPr="00350B66">
        <w:rPr>
          <w:rFonts w:ascii="Times New Roman" w:hAnsi="Times New Roman"/>
          <w:color w:val="000000"/>
          <w:sz w:val="24"/>
          <w:szCs w:val="24"/>
        </w:rPr>
        <w:softHyphen/>
        <w:t>ной организационно-функциональной структуры. Здесь су</w:t>
      </w:r>
      <w:r w:rsidRPr="00350B66">
        <w:rPr>
          <w:rFonts w:ascii="Times New Roman" w:hAnsi="Times New Roman"/>
          <w:color w:val="000000"/>
          <w:sz w:val="24"/>
          <w:szCs w:val="24"/>
        </w:rPr>
        <w:softHyphen/>
        <w:t>ществуют программные продукты, осуществляющие техно</w:t>
      </w:r>
      <w:r w:rsidRPr="00350B66">
        <w:rPr>
          <w:rFonts w:ascii="Times New Roman" w:hAnsi="Times New Roman"/>
          <w:color w:val="000000"/>
          <w:sz w:val="24"/>
          <w:szCs w:val="24"/>
        </w:rPr>
        <w:softHyphen/>
        <w:t>логическую поддержку, а некоторые поддерживают оба мето</w:t>
      </w:r>
      <w:r w:rsidRPr="00350B66">
        <w:rPr>
          <w:rFonts w:ascii="Times New Roman" w:hAnsi="Times New Roman"/>
          <w:color w:val="000000"/>
          <w:sz w:val="24"/>
          <w:szCs w:val="24"/>
        </w:rPr>
        <w:softHyphen/>
        <w:t>да описания: и функциональное, и процессное.</w:t>
      </w: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p>
    <w:p w:rsidR="00A066DA" w:rsidRPr="00350B66" w:rsidRDefault="00350B66" w:rsidP="00350B66">
      <w:pPr>
        <w:spacing w:after="0" w:line="240" w:lineRule="auto"/>
        <w:ind w:firstLine="567"/>
        <w:jc w:val="both"/>
        <w:rPr>
          <w:rFonts w:ascii="Times New Roman" w:eastAsia="Times New Roman" w:hAnsi="Times New Roman"/>
          <w:b/>
          <w:color w:val="000000"/>
          <w:sz w:val="24"/>
          <w:szCs w:val="24"/>
          <w:lang w:eastAsia="ru-RU"/>
        </w:rPr>
      </w:pPr>
      <w:r w:rsidRPr="00350B66">
        <w:rPr>
          <w:rFonts w:ascii="Times New Roman" w:eastAsia="Times New Roman" w:hAnsi="Times New Roman"/>
          <w:b/>
          <w:color w:val="000000"/>
          <w:sz w:val="24"/>
          <w:szCs w:val="24"/>
          <w:lang w:eastAsia="ru-RU"/>
        </w:rPr>
        <w:lastRenderedPageBreak/>
        <w:t xml:space="preserve">ЛЕКЦИЯ 6 </w:t>
      </w:r>
    </w:p>
    <w:p w:rsidR="00350B66" w:rsidRDefault="00350B66" w:rsidP="00350B66">
      <w:pPr>
        <w:spacing w:after="0" w:line="240" w:lineRule="auto"/>
        <w:ind w:firstLine="567"/>
        <w:jc w:val="both"/>
        <w:rPr>
          <w:rFonts w:ascii="Times New Roman" w:hAnsi="Times New Roman"/>
          <w:sz w:val="24"/>
          <w:szCs w:val="24"/>
        </w:rPr>
      </w:pPr>
      <w:r w:rsidRPr="00350B66">
        <w:rPr>
          <w:rFonts w:ascii="Times New Roman" w:hAnsi="Times New Roman"/>
          <w:b/>
          <w:sz w:val="24"/>
          <w:szCs w:val="24"/>
        </w:rPr>
        <w:t xml:space="preserve">Теоретические и методологические основы стимулирования сбыта </w:t>
      </w:r>
      <w:r w:rsidRPr="00350B66">
        <w:rPr>
          <w:rFonts w:ascii="Times New Roman" w:hAnsi="Times New Roman"/>
          <w:b/>
          <w:sz w:val="24"/>
          <w:szCs w:val="24"/>
          <w:lang w:val="en-US"/>
        </w:rPr>
        <w:t>SPA</w:t>
      </w:r>
      <w:r w:rsidRPr="00350B66">
        <w:rPr>
          <w:rFonts w:ascii="Times New Roman" w:hAnsi="Times New Roman"/>
          <w:b/>
          <w:sz w:val="24"/>
          <w:szCs w:val="24"/>
        </w:rPr>
        <w:t>-комплекса</w:t>
      </w:r>
      <w:r w:rsidRPr="0040764F">
        <w:rPr>
          <w:rFonts w:ascii="Times New Roman" w:hAnsi="Times New Roman"/>
          <w:sz w:val="24"/>
          <w:szCs w:val="24"/>
        </w:rPr>
        <w:t xml:space="preserve"> </w:t>
      </w:r>
    </w:p>
    <w:p w:rsidR="00350B66" w:rsidRDefault="00350B66" w:rsidP="00350B66">
      <w:pPr>
        <w:shd w:val="clear" w:color="auto" w:fill="FFFFFF"/>
        <w:spacing w:after="0" w:line="240" w:lineRule="auto"/>
        <w:ind w:firstLine="567"/>
        <w:jc w:val="both"/>
        <w:rPr>
          <w:rFonts w:ascii="Times New Roman" w:hAnsi="Times New Roman"/>
          <w:sz w:val="24"/>
          <w:szCs w:val="24"/>
        </w:rPr>
      </w:pPr>
      <w:r w:rsidRPr="00350B66">
        <w:rPr>
          <w:rFonts w:ascii="Times New Roman" w:hAnsi="Times New Roman"/>
          <w:sz w:val="24"/>
          <w:szCs w:val="24"/>
        </w:rPr>
        <w:t>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наше время производители товаров и услуг более чем когда-либо вынуждены изыскивать новые и эффективные способы увеличения объема продаж. Для этого предприятия прибегают к определенному набору средств, среди которых важнейшими является стимулирование сбыта.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течение последних двух десятилетий сфера продвижения активно развивается. За десять лет стимулирование сбыта получило заслуженное признание, образовав основу коммуникационных технологий, узаконенных и регламентированных, подчиненных контролю и возглавляемых специалистами.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Его своеобразие по сравнению с другими средствами коммуникаций </w:t>
      </w:r>
      <w:proofErr w:type="gramStart"/>
      <w:r w:rsidRPr="00350B66">
        <w:rPr>
          <w:rFonts w:ascii="Times New Roman" w:eastAsia="Times New Roman" w:hAnsi="Times New Roman"/>
          <w:color w:val="000000"/>
          <w:sz w:val="24"/>
          <w:szCs w:val="24"/>
          <w:lang w:eastAsia="ru-RU"/>
        </w:rPr>
        <w:t>-р</w:t>
      </w:r>
      <w:proofErr w:type="gramEnd"/>
      <w:r w:rsidRPr="00350B66">
        <w:rPr>
          <w:rFonts w:ascii="Times New Roman" w:eastAsia="Times New Roman" w:hAnsi="Times New Roman"/>
          <w:color w:val="000000"/>
          <w:sz w:val="24"/>
          <w:szCs w:val="24"/>
          <w:lang w:eastAsia="ru-RU"/>
        </w:rPr>
        <w:t xml:space="preserve">екламой, связями с общественностью, спонсорством, объясняется многими факторами: спецификой этого инструмента коммуникаций; </w:t>
      </w:r>
      <w:proofErr w:type="spellStart"/>
      <w:r w:rsidRPr="00350B66">
        <w:rPr>
          <w:rFonts w:ascii="Times New Roman" w:eastAsia="Times New Roman" w:hAnsi="Times New Roman"/>
          <w:color w:val="000000"/>
          <w:sz w:val="24"/>
          <w:szCs w:val="24"/>
          <w:lang w:eastAsia="ru-RU"/>
        </w:rPr>
        <w:t>эволюционностью</w:t>
      </w:r>
      <w:proofErr w:type="spellEnd"/>
      <w:r w:rsidRPr="00350B66">
        <w:rPr>
          <w:rFonts w:ascii="Times New Roman" w:eastAsia="Times New Roman" w:hAnsi="Times New Roman"/>
          <w:color w:val="000000"/>
          <w:sz w:val="24"/>
          <w:szCs w:val="24"/>
          <w:lang w:eastAsia="ru-RU"/>
        </w:rPr>
        <w:t xml:space="preserve"> технологии, мобилизующей воображение продавцов для обеспечения стимулирования самыми различными способами; быстротой воздействия на продажи товара на всех фазах его жизненного цикла.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В последние годы одновременно с возрастанием роли маркетинга увеличилась роль маркетинговых коммуникаций. Недостаточно иметь хорошие продукты и услуги. Для увеличения объемов их продаж и получения прибыли нужно донести до сознания потребителей выгоды от использования продуктов и услуг. Маркетинговые коммуникации позволяют осуществлять передачу сообщений потребителям с целью сделать продукты и услуги компаний привлекательными для целевой аудитории. С каждым годом увеличивается значение такого коммуникационного инструмента, как стимулирование сбыта.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Филип </w:t>
      </w:r>
      <w:proofErr w:type="spellStart"/>
      <w:r w:rsidRPr="00350B66">
        <w:rPr>
          <w:rFonts w:ascii="Times New Roman" w:eastAsia="Times New Roman" w:hAnsi="Times New Roman"/>
          <w:color w:val="000000"/>
          <w:sz w:val="24"/>
          <w:szCs w:val="24"/>
          <w:lang w:eastAsia="ru-RU"/>
        </w:rPr>
        <w:t>Котлер</w:t>
      </w:r>
      <w:proofErr w:type="spellEnd"/>
      <w:r w:rsidRPr="00350B66">
        <w:rPr>
          <w:rFonts w:ascii="Times New Roman" w:eastAsia="Times New Roman" w:hAnsi="Times New Roman"/>
          <w:color w:val="000000"/>
          <w:sz w:val="24"/>
          <w:szCs w:val="24"/>
          <w:lang w:eastAsia="ru-RU"/>
        </w:rPr>
        <w:t xml:space="preserve"> определяет стимулирование сбыта как - кратковременные побудительные меры поощрения покупки или продажи товара или услуги потребителям.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это ключевой элемент маркетинговых коммуникаций, заключается в применении разнообразных, преимущественно краткосрочных, побудительных средств, призванных ускорить или увеличить продажи товаров или услуг потребителям или торговым предприятиям.</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В целях увеличения объема продаж, повышения эффективности и прибыльности любое предприятие сферы сервиса и туризма должно заниматься формированием спроса на свою продукцию или услуги и стимулированием сбыта, то есть продвижением </w:t>
      </w:r>
      <w:proofErr w:type="spellStart"/>
      <w:r w:rsidRPr="00350B66">
        <w:rPr>
          <w:rFonts w:ascii="Times New Roman" w:eastAsia="Times New Roman" w:hAnsi="Times New Roman"/>
          <w:color w:val="000000"/>
          <w:sz w:val="24"/>
          <w:szCs w:val="24"/>
          <w:lang w:eastAsia="ru-RU"/>
        </w:rPr>
        <w:t>тов</w:t>
      </w:r>
      <w:proofErr w:type="gramStart"/>
      <w:r w:rsidRPr="00350B66">
        <w:rPr>
          <w:rFonts w:ascii="Times New Roman" w:eastAsia="Times New Roman" w:hAnsi="Times New Roman"/>
          <w:color w:val="000000"/>
          <w:sz w:val="24"/>
          <w:szCs w:val="24"/>
          <w:lang w:eastAsia="ru-RU"/>
        </w:rPr>
        <w:t>ap</w:t>
      </w:r>
      <w:proofErr w:type="gramEnd"/>
      <w:r w:rsidRPr="00350B66">
        <w:rPr>
          <w:rFonts w:ascii="Times New Roman" w:eastAsia="Times New Roman" w:hAnsi="Times New Roman"/>
          <w:color w:val="000000"/>
          <w:sz w:val="24"/>
          <w:szCs w:val="24"/>
          <w:lang w:eastAsia="ru-RU"/>
        </w:rPr>
        <w:t>а</w:t>
      </w:r>
      <w:proofErr w:type="spellEnd"/>
      <w:r w:rsidRPr="00350B66">
        <w:rPr>
          <w:rFonts w:ascii="Times New Roman" w:eastAsia="Times New Roman" w:hAnsi="Times New Roman"/>
          <w:color w:val="000000"/>
          <w:sz w:val="24"/>
          <w:szCs w:val="24"/>
          <w:lang w:eastAsia="ru-RU"/>
        </w:rPr>
        <w:t>.</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может быть направлено на три уровня дистрибьюторской цепи: потребитель услуг и товаров, оптовый или розничный торговец, отдел сбыта компании.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потребителя включает в себя бесплатные образцы товара, купоны, скидки, конкурсы и прочее.</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торговли - оптовые скидки, бесплатные товары, совместная реклама, конкурсы среди дилеров, бесплатное обучение.</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собственного торгового персонала состоит из премий, комиссионных, подарков и соревнований.</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Японские специалисты по маркетингу так определяют концепцию стимулирования сбыта: стимулирование сбыта является деятельностью, осуществляемой для того, чтобы формировать у покупателей определённых категорий психологическую реакцию согласиться на предложение продавца через передачу им специфической информации о предприятии-продавце, его продукции и услугах, которые он предоставляет, в конечном счете, увеличить выручку предприятия.</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lastRenderedPageBreak/>
        <w:t>Цели стимулирования сбыта, направлены на поощрение постоянных покупателей (укрепление лояльности), привлечение новых (переключение спроса, создание новой лояльности) и поощрение случайных покупок.</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Несмотря на то что, стимулирование сбыта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это деятельность, в ходе которой используют целый набор средств воздействия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купоны, конкурсы, премии и т. п., </w:t>
      </w:r>
      <w:r w:rsidRPr="00350B66">
        <w:rPr>
          <w:rFonts w:ascii="Times New Roman" w:eastAsia="Times New Roman" w:hAnsi="Times New Roman"/>
          <w:color w:val="000000"/>
          <w:sz w:val="24"/>
          <w:szCs w:val="24"/>
          <w:lang w:eastAsia="ru-RU"/>
        </w:rPr>
        <w:sym w:font="Symbol" w:char="F0BE"/>
      </w:r>
      <w:r w:rsidRPr="00350B66">
        <w:rPr>
          <w:rFonts w:ascii="Times New Roman" w:eastAsia="Times New Roman" w:hAnsi="Times New Roman"/>
          <w:color w:val="000000"/>
          <w:sz w:val="24"/>
          <w:szCs w:val="24"/>
          <w:lang w:eastAsia="ru-RU"/>
        </w:rPr>
        <w:t xml:space="preserve"> все эти и подобные средства обладают тремя характерными качествами.</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1) Привлекательность и информативность. Они привлекают внимание и обычно содержат информацию, которая может вывести потребителя на товар и услугу.</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2) Побуждение к совершению покупки. Они предполагают какую-то уступку, льготу или содействие, представляющие ценность для потребителя.</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3) Приглашение к совершению покупки. Они содержат четкое предложение незамедлительно совершить сделку.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Тенденция последних лет в области продвижения продуктов и услуг социально-культурного назначения заключается </w:t>
      </w:r>
      <w:proofErr w:type="gramStart"/>
      <w:r w:rsidRPr="00350B66">
        <w:rPr>
          <w:rFonts w:ascii="Times New Roman" w:eastAsia="Times New Roman" w:hAnsi="Times New Roman"/>
          <w:color w:val="000000"/>
          <w:sz w:val="24"/>
          <w:szCs w:val="24"/>
          <w:lang w:eastAsia="ru-RU"/>
        </w:rPr>
        <w:t>в увеличении затрат на стимулирование сбыта по сравнению с затратами на рекламу</w:t>
      </w:r>
      <w:proofErr w:type="gramEnd"/>
      <w:r w:rsidRPr="00350B66">
        <w:rPr>
          <w:rFonts w:ascii="Times New Roman" w:eastAsia="Times New Roman" w:hAnsi="Times New Roman"/>
          <w:color w:val="000000"/>
          <w:sz w:val="24"/>
          <w:szCs w:val="24"/>
          <w:lang w:eastAsia="ru-RU"/>
        </w:rPr>
        <w:t>. Пятнадцать лет назад соотношение между затратами на рекламу и стимулирование сбыта составляло в среднем 60:40. В настоящее время на стимулирование сбыта тратиться 60 – 75 % от бюджета на продвижение. В сфере сервиса и туризма очень популярна система накопительных бонусов. Суть ее в том, что при выполнении заданных условий клиент получает определенную сумму бонусов. Стремительному увеличению расходов на стимулирование сбыта, особенно на потребительских рынках, способствовал ряд факторов:</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1) все чаще руководство компаний воспринимает стимулирование сбыта как эффективное средство повышения уровня продаж. Менеджерам туристических фирм постоянно приходится думать об увеличении продаж. На сформировавшихся рынках производители пытаются удержать свою долю рынка с помощью комплексного использования рекламы, обеспечивающей длительное воздействие на потребителей, и мероприятий по стимулированию сбыта, дающих быстрый, но кратковременный эффект;</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2) конкуренция между компаниями растет, и потребителям все сложнее различать конкурирующие торговые марки. Фирмы усиливают стимулирование, и потребители начинают лучше ориентироваться в их товарах;</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3) произошло снижение эффективности рекламы из-за увеличения ее стоимости, чрезмерной насыщенности средств распространения информации рекламными сообщениями и законодательных ограничений использования мероприятий по стимулированию продаж вместе с другими видами коммуникаций, такими как, прямая почтовая рассылка, может обеспечить более эффективное воздействие на целевых потребителей;</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4) продавцы требуют от производителей все больших уступок;</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5) достижения в области информационных технологий, снижение расходов на сбор базы данных и ее обработку, использование индивидуального подхода к выбору сре</w:t>
      </w:r>
      <w:proofErr w:type="gramStart"/>
      <w:r w:rsidRPr="00350B66">
        <w:rPr>
          <w:rFonts w:ascii="Times New Roman" w:eastAsia="Times New Roman" w:hAnsi="Times New Roman"/>
          <w:color w:val="000000"/>
          <w:sz w:val="24"/>
          <w:szCs w:val="24"/>
          <w:lang w:eastAsia="ru-RU"/>
        </w:rPr>
        <w:t>дств пр</w:t>
      </w:r>
      <w:proofErr w:type="gramEnd"/>
      <w:r w:rsidRPr="00350B66">
        <w:rPr>
          <w:rFonts w:ascii="Times New Roman" w:eastAsia="Times New Roman" w:hAnsi="Times New Roman"/>
          <w:color w:val="000000"/>
          <w:sz w:val="24"/>
          <w:szCs w:val="24"/>
          <w:lang w:eastAsia="ru-RU"/>
        </w:rPr>
        <w:t xml:space="preserve">одвижения товаров облегчили проведение мероприятий по стимулированию сбыта и создали возможности для более эффективной оценки и контроля за деятельностью в этом направлении.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Популярность стимулирования определяется его способностью активизировать процесс продажи, однако, если пользоваться этими приемам необоснованно, то полученный результат может разочаровать, а то и принести убытки. Стимулирование сбыта содействует кратковременному увеличению объема сбыта, поэтому воздействие этого приема должно быть ограничено во времени. Именно этим приемы стимулирования сбыта отличаются от скидок, предлагаемых в рамках ценовой политики. Для обоснованного применения приемов стимулирования необходимо отметить область задач, для решения которых целесообразно их использовать:</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сглаживание временных колебаний сбыта;</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lastRenderedPageBreak/>
        <w:t>кратковременное привлечение внимания к фирме и ее товарам по случаю какого-либо события или в качестве противодействия акции конкурентов;</w:t>
      </w:r>
    </w:p>
    <w:p w:rsidR="00350B66" w:rsidRPr="00350B66" w:rsidRDefault="00350B66" w:rsidP="00350B66">
      <w:pPr>
        <w:numPr>
          <w:ilvl w:val="0"/>
          <w:numId w:val="2"/>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поощрение и мотивация каких-либо действий со стороны потребителей или других субъектов (торговых посредников или собственного торгового персонала).</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Стимулирование сбыта имеет свои специфические особенности в отличие от остальных инструментов маркетинговых коммуникаций:</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дополняет предложения товара, создавая мотивацию к покупке именно в предлагаемый ограниченный период. Дополнительный стимул может стать той последней каплей, которая подтолкнет потребителя к совершению покупки;</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повышает информированность потенциальных потребителей, создавая благоприятные условия для пробы товара. Предлагая заманчивые цены или пробные образцы товара, мы тем самым предоставляем покупателям самую важную для них информацию - что собственно собой представляет товар;</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сочетание дополнительной мотивации и ограничения на период ее действия создает условие для быстрой реакции потребителей на предлагаемые стимулы. Быстродействие приемов стимулирования сбыта может соперничать только с приемами личных продаж, при этом требуя гораздо меньших усилий;</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предложения стимулирования сбыта не создают у потребителей впечатление навязчивости, хотя частота их повторения может быть сопоставима с рекламой. Ненавязчивость стимулирования сбыта может сравниться лишь с действием паблик </w:t>
      </w:r>
      <w:proofErr w:type="spellStart"/>
      <w:r w:rsidRPr="00350B66">
        <w:rPr>
          <w:rFonts w:ascii="Times New Roman" w:eastAsia="Times New Roman" w:hAnsi="Times New Roman"/>
          <w:color w:val="000000"/>
          <w:sz w:val="24"/>
          <w:szCs w:val="24"/>
          <w:lang w:eastAsia="ru-RU"/>
        </w:rPr>
        <w:t>рилейшнз</w:t>
      </w:r>
      <w:proofErr w:type="spellEnd"/>
      <w:r w:rsidRPr="00350B66">
        <w:rPr>
          <w:rFonts w:ascii="Times New Roman" w:eastAsia="Times New Roman" w:hAnsi="Times New Roman"/>
          <w:color w:val="000000"/>
          <w:sz w:val="24"/>
          <w:szCs w:val="24"/>
          <w:lang w:eastAsia="ru-RU"/>
        </w:rPr>
        <w:t>, но действие этих приемов оказывает большее влияние непосредственно на продажи;</w:t>
      </w:r>
    </w:p>
    <w:p w:rsidR="00350B66" w:rsidRPr="00350B66" w:rsidRDefault="00350B66" w:rsidP="00350B66">
      <w:pPr>
        <w:numPr>
          <w:ilvl w:val="0"/>
          <w:numId w:val="3"/>
        </w:num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стимулирование сбыта создает условия для осуществления желаемого фирмой действия со стороны определенного субъекта. Если мы стремимся добиться осуществления покупки от потребителей, увеличения интенсивности усилий по сбыту от торгового персонала, более масштабных по объему покупок или особого размещения своего товара от торговых посредников, то имеет смысл предусмотреть проведение стимулирования. </w:t>
      </w:r>
    </w:p>
    <w:p w:rsidR="00350B66" w:rsidRPr="00350B66" w:rsidRDefault="00350B66" w:rsidP="00350B66">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350B66">
        <w:rPr>
          <w:rFonts w:ascii="Times New Roman" w:eastAsia="Times New Roman" w:hAnsi="Times New Roman"/>
          <w:color w:val="000000"/>
          <w:sz w:val="24"/>
          <w:szCs w:val="24"/>
          <w:lang w:eastAsia="ru-RU"/>
        </w:rPr>
        <w:t xml:space="preserve">Обобщая вышесказанное, можно сказать, что в целях увеличения объема продаж, повышения эффективности и прибыльности любое предприятие сферы сервиса и туризма должно заниматься формированием спроса на свою продукцию или услуги и стимулированием сбыта, то есть продвижением </w:t>
      </w:r>
      <w:proofErr w:type="spellStart"/>
      <w:r w:rsidRPr="00350B66">
        <w:rPr>
          <w:rFonts w:ascii="Times New Roman" w:eastAsia="Times New Roman" w:hAnsi="Times New Roman"/>
          <w:color w:val="000000"/>
          <w:sz w:val="24"/>
          <w:szCs w:val="24"/>
          <w:lang w:eastAsia="ru-RU"/>
        </w:rPr>
        <w:t>тов</w:t>
      </w:r>
      <w:proofErr w:type="gramStart"/>
      <w:r w:rsidRPr="00350B66">
        <w:rPr>
          <w:rFonts w:ascii="Times New Roman" w:eastAsia="Times New Roman" w:hAnsi="Times New Roman"/>
          <w:color w:val="000000"/>
          <w:sz w:val="24"/>
          <w:szCs w:val="24"/>
          <w:lang w:eastAsia="ru-RU"/>
        </w:rPr>
        <w:t>apa</w:t>
      </w:r>
      <w:proofErr w:type="spellEnd"/>
      <w:proofErr w:type="gramEnd"/>
      <w:r w:rsidRPr="00350B66">
        <w:rPr>
          <w:rFonts w:ascii="Times New Roman" w:eastAsia="Times New Roman" w:hAnsi="Times New Roman"/>
          <w:color w:val="000000"/>
          <w:sz w:val="24"/>
          <w:szCs w:val="24"/>
          <w:lang w:eastAsia="ru-RU"/>
        </w:rPr>
        <w:t>. Стимулирования сбыта - это инструмент продвижения, который представляет собой систему побудительных мер и приемов, носящих, как правило, кратковременный характер и направленных на поощрение продажи товаров и услуг. Зарубежные туроператоры около половины рекламного бюджета затрачивают на программы по стимулированию продаж, так как современный рынок туристских услуг характеризуется высокой конкуренцией.</w:t>
      </w:r>
    </w:p>
    <w:p w:rsidR="00350B66" w:rsidRDefault="00350B66" w:rsidP="00350B6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014CCA" w:rsidRDefault="00014CCA" w:rsidP="00350B66">
      <w:pPr>
        <w:spacing w:after="0" w:line="240" w:lineRule="auto"/>
        <w:ind w:firstLine="567"/>
        <w:jc w:val="both"/>
        <w:rPr>
          <w:rFonts w:ascii="Times New Roman" w:eastAsia="Times New Roman" w:hAnsi="Times New Roman"/>
          <w:b/>
          <w:color w:val="000000"/>
          <w:sz w:val="24"/>
          <w:szCs w:val="24"/>
          <w:lang w:eastAsia="ru-RU"/>
        </w:rPr>
      </w:pPr>
    </w:p>
    <w:p w:rsidR="00350B66" w:rsidRPr="00014CCA" w:rsidRDefault="00350B66" w:rsidP="00350B66">
      <w:pPr>
        <w:spacing w:after="0" w:line="240" w:lineRule="auto"/>
        <w:ind w:firstLine="567"/>
        <w:jc w:val="both"/>
        <w:rPr>
          <w:rFonts w:ascii="Times New Roman" w:eastAsia="Times New Roman" w:hAnsi="Times New Roman"/>
          <w:b/>
          <w:color w:val="000000"/>
          <w:sz w:val="24"/>
          <w:szCs w:val="24"/>
          <w:lang w:eastAsia="ru-RU"/>
        </w:rPr>
      </w:pPr>
      <w:r w:rsidRPr="00014CCA">
        <w:rPr>
          <w:rFonts w:ascii="Times New Roman" w:eastAsia="Times New Roman" w:hAnsi="Times New Roman"/>
          <w:b/>
          <w:color w:val="000000"/>
          <w:sz w:val="24"/>
          <w:szCs w:val="24"/>
          <w:lang w:eastAsia="ru-RU"/>
        </w:rPr>
        <w:lastRenderedPageBreak/>
        <w:t>ЛЕКЦИЯ 7</w:t>
      </w:r>
    </w:p>
    <w:p w:rsidR="00350B66" w:rsidRPr="00014CCA" w:rsidRDefault="00350B66" w:rsidP="00350B66">
      <w:pPr>
        <w:spacing w:after="0" w:line="240" w:lineRule="auto"/>
        <w:ind w:firstLine="567"/>
        <w:jc w:val="both"/>
        <w:rPr>
          <w:rFonts w:ascii="Times New Roman" w:hAnsi="Times New Roman"/>
          <w:b/>
          <w:sz w:val="24"/>
          <w:szCs w:val="24"/>
        </w:rPr>
      </w:pPr>
      <w:r w:rsidRPr="00014CCA">
        <w:rPr>
          <w:rFonts w:ascii="Times New Roman" w:hAnsi="Times New Roman"/>
          <w:b/>
          <w:sz w:val="24"/>
          <w:szCs w:val="24"/>
        </w:rPr>
        <w:t xml:space="preserve">Зарубежный опыт организации деятельности </w:t>
      </w:r>
      <w:r w:rsidRPr="00014CCA">
        <w:rPr>
          <w:rFonts w:ascii="Times New Roman" w:hAnsi="Times New Roman"/>
          <w:b/>
          <w:sz w:val="24"/>
          <w:szCs w:val="24"/>
          <w:lang w:val="en-US"/>
        </w:rPr>
        <w:t>SPA</w:t>
      </w:r>
      <w:r w:rsidRPr="00014CCA">
        <w:rPr>
          <w:rFonts w:ascii="Times New Roman" w:hAnsi="Times New Roman"/>
          <w:b/>
          <w:sz w:val="24"/>
          <w:szCs w:val="24"/>
        </w:rPr>
        <w:t>-комплекса  </w:t>
      </w:r>
    </w:p>
    <w:p w:rsidR="00014CCA" w:rsidRDefault="00014CCA" w:rsidP="00350B66">
      <w:pPr>
        <w:spacing w:after="0" w:line="240" w:lineRule="auto"/>
        <w:ind w:firstLine="567"/>
        <w:jc w:val="both"/>
        <w:rPr>
          <w:rFonts w:ascii="Times New Roman" w:eastAsia="Times New Roman" w:hAnsi="Times New Roman"/>
          <w:color w:val="000000"/>
          <w:sz w:val="24"/>
          <w:szCs w:val="24"/>
          <w:lang w:eastAsia="ru-RU"/>
        </w:rPr>
      </w:pP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На рынке красоты бытует мнение, что успех бизнеса на 80% зависит от трудового коллектива. Соответственно, его подбору, обучению и управлению уделяется максимум усилий и времени большинства руководителей бизнеса. Однако, как показывает практика, это отнюдь не единственное решение для создания эффективного предприятия индустрии красоты и здоровья, и его продолжительного и успешного функционирования. В этом смысле равнозначными оказываются как персонал, так и концепция, и местоположение, и оснащение </w:t>
      </w:r>
      <w:proofErr w:type="gramStart"/>
      <w:r w:rsidRPr="00014CCA">
        <w:rPr>
          <w:rFonts w:ascii="Times New Roman" w:eastAsia="Times New Roman" w:hAnsi="Times New Roman"/>
          <w:color w:val="000000"/>
          <w:sz w:val="24"/>
          <w:szCs w:val="24"/>
          <w:lang w:eastAsia="ru-RU"/>
        </w:rPr>
        <w:t>Вашего</w:t>
      </w:r>
      <w:proofErr w:type="gramEnd"/>
      <w:r w:rsidRPr="00014CCA">
        <w:rPr>
          <w:rFonts w:ascii="Times New Roman" w:eastAsia="Times New Roman" w:hAnsi="Times New Roman"/>
          <w:color w:val="000000"/>
          <w:sz w:val="24"/>
          <w:szCs w:val="24"/>
          <w:lang w:eastAsia="ru-RU"/>
        </w:rPr>
        <w:t xml:space="preserve"> SPA.</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В SPA &amp; </w:t>
      </w:r>
      <w:proofErr w:type="spellStart"/>
      <w:r w:rsidRPr="00014CCA">
        <w:rPr>
          <w:rFonts w:ascii="Times New Roman" w:eastAsia="Times New Roman" w:hAnsi="Times New Roman"/>
          <w:color w:val="000000"/>
          <w:sz w:val="24"/>
          <w:szCs w:val="24"/>
          <w:lang w:eastAsia="ru-RU"/>
        </w:rPr>
        <w:t>Beauty</w:t>
      </w:r>
      <w:proofErr w:type="spellEnd"/>
      <w:r w:rsidRPr="00014CCA">
        <w:rPr>
          <w:rFonts w:ascii="Times New Roman" w:eastAsia="Times New Roman" w:hAnsi="Times New Roman"/>
          <w:color w:val="000000"/>
          <w:sz w:val="24"/>
          <w:szCs w:val="24"/>
          <w:lang w:eastAsia="ru-RU"/>
        </w:rPr>
        <w:t xml:space="preserve"> индустрии существует 3 основные позиции, с которы</w:t>
      </w:r>
      <w:r>
        <w:rPr>
          <w:rFonts w:ascii="Times New Roman" w:eastAsia="Times New Roman" w:hAnsi="Times New Roman"/>
          <w:color w:val="000000"/>
          <w:sz w:val="24"/>
          <w:szCs w:val="24"/>
          <w:lang w:eastAsia="ru-RU"/>
        </w:rPr>
        <w:t>х подходят к созданию бизнеса.</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Первая – это ставка на эксклюзивный дизайн и уникальное оборудование, которое не зависит в такой мере от человеческого фактора или работает в автономном режиме (солярии с жетон боксом, массажные кресла с </w:t>
      </w:r>
      <w:proofErr w:type="spellStart"/>
      <w:r w:rsidRPr="00014CCA">
        <w:rPr>
          <w:rFonts w:ascii="Times New Roman" w:eastAsia="Times New Roman" w:hAnsi="Times New Roman"/>
          <w:color w:val="000000"/>
          <w:sz w:val="24"/>
          <w:szCs w:val="24"/>
          <w:lang w:eastAsia="ru-RU"/>
        </w:rPr>
        <w:t>купюро</w:t>
      </w:r>
      <w:proofErr w:type="spellEnd"/>
      <w:r w:rsidRPr="00014CCA">
        <w:rPr>
          <w:rFonts w:ascii="Times New Roman" w:eastAsia="Times New Roman" w:hAnsi="Times New Roman"/>
          <w:color w:val="000000"/>
          <w:sz w:val="24"/>
          <w:szCs w:val="24"/>
          <w:lang w:eastAsia="ru-RU"/>
        </w:rPr>
        <w:t xml:space="preserve"> приемником, СПА капсула с программным блоком). При подобном подходе Вы застрахованы от проблемы ухода персонала и клиентов вместе с ним. Но здесь тоже есть свои подводные камни – такая «фишка» годится для однократного привлечения внимания клиентов. Новое оборудование – несомненно, интересная приманка для посетителей, предлагающая новый вид услуг. А вот если процедура была проведена неприветливым мастером или «запущена» девушкой-администратором с безразличием в глазах, клиент вряд ли вернется сюда снова, чтобы получи</w:t>
      </w:r>
      <w:r>
        <w:rPr>
          <w:rFonts w:ascii="Times New Roman" w:eastAsia="Times New Roman" w:hAnsi="Times New Roman"/>
          <w:color w:val="000000"/>
          <w:sz w:val="24"/>
          <w:szCs w:val="24"/>
          <w:lang w:eastAsia="ru-RU"/>
        </w:rPr>
        <w:t>ть сеанс даже в «</w:t>
      </w:r>
      <w:proofErr w:type="gramStart"/>
      <w:r>
        <w:rPr>
          <w:rFonts w:ascii="Times New Roman" w:eastAsia="Times New Roman" w:hAnsi="Times New Roman"/>
          <w:color w:val="000000"/>
          <w:sz w:val="24"/>
          <w:szCs w:val="24"/>
          <w:lang w:eastAsia="ru-RU"/>
        </w:rPr>
        <w:t>чудо-машине</w:t>
      </w:r>
      <w:proofErr w:type="gramEnd"/>
      <w:r>
        <w:rPr>
          <w:rFonts w:ascii="Times New Roman" w:eastAsia="Times New Roman" w:hAnsi="Times New Roman"/>
          <w:color w:val="000000"/>
          <w:sz w:val="24"/>
          <w:szCs w:val="24"/>
          <w:lang w:eastAsia="ru-RU"/>
        </w:rPr>
        <w:t>».</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Вторая – это ставка на волшебный персонал, способный проводить любые экзотические процедуры, устраивая при этом феерическое и незабываемое шоу. Этот подход действительно очень надежный в плане привлечения и удержания клиентов. Однако</w:t>
      </w:r>
      <w:proofErr w:type="gramStart"/>
      <w:r w:rsidRPr="00014CCA">
        <w:rPr>
          <w:rFonts w:ascii="Times New Roman" w:eastAsia="Times New Roman" w:hAnsi="Times New Roman"/>
          <w:color w:val="000000"/>
          <w:sz w:val="24"/>
          <w:szCs w:val="24"/>
          <w:lang w:eastAsia="ru-RU"/>
        </w:rPr>
        <w:t>,</w:t>
      </w:r>
      <w:proofErr w:type="gramEnd"/>
      <w:r w:rsidRPr="00014CCA">
        <w:rPr>
          <w:rFonts w:ascii="Times New Roman" w:eastAsia="Times New Roman" w:hAnsi="Times New Roman"/>
          <w:color w:val="000000"/>
          <w:sz w:val="24"/>
          <w:szCs w:val="24"/>
          <w:lang w:eastAsia="ru-RU"/>
        </w:rPr>
        <w:t xml:space="preserve"> он оправдывает себя лишь в одном случае – при полной преданности персонала компании и руководству. В противном случае, когда Ваш чудо-мастер уйдет, он уведет за собой тех самых клиентов, которые, в свою очередь, будут преданы его мастерству, а не Вашему салону...</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w:t>
      </w:r>
      <w:r w:rsidRPr="00014CCA">
        <w:rPr>
          <w:rFonts w:ascii="Times New Roman" w:eastAsia="Times New Roman" w:hAnsi="Times New Roman"/>
          <w:color w:val="000000"/>
          <w:sz w:val="24"/>
          <w:szCs w:val="24"/>
          <w:lang w:eastAsia="ru-RU"/>
        </w:rPr>
        <w:t xml:space="preserve">ретьим подходом является баланс между функциональностью интерьера и изысканным дизайном, технологически правильной «нарезкой» функциональных площадей (то, с чего мы начали в статье «Создание </w:t>
      </w:r>
      <w:proofErr w:type="spellStart"/>
      <w:r w:rsidRPr="00014CCA">
        <w:rPr>
          <w:rFonts w:ascii="Times New Roman" w:eastAsia="Times New Roman" w:hAnsi="Times New Roman"/>
          <w:color w:val="000000"/>
          <w:sz w:val="24"/>
          <w:szCs w:val="24"/>
          <w:lang w:eastAsia="ru-RU"/>
        </w:rPr>
        <w:t>SPA.Место</w:t>
      </w:r>
      <w:proofErr w:type="spellEnd"/>
      <w:r w:rsidRPr="00014CCA">
        <w:rPr>
          <w:rFonts w:ascii="Times New Roman" w:eastAsia="Times New Roman" w:hAnsi="Times New Roman"/>
          <w:color w:val="000000"/>
          <w:sz w:val="24"/>
          <w:szCs w:val="24"/>
          <w:lang w:eastAsia="ru-RU"/>
        </w:rPr>
        <w:t xml:space="preserve">»). Подбором интегрированного с интерьером современного оборудования, поддерживающего необходимые технологии (подробнее в следующей статье «Создание </w:t>
      </w:r>
      <w:proofErr w:type="spellStart"/>
      <w:r w:rsidRPr="00014CCA">
        <w:rPr>
          <w:rFonts w:ascii="Times New Roman" w:eastAsia="Times New Roman" w:hAnsi="Times New Roman"/>
          <w:color w:val="000000"/>
          <w:sz w:val="24"/>
          <w:szCs w:val="24"/>
          <w:lang w:eastAsia="ru-RU"/>
        </w:rPr>
        <w:t>SPA.Технологии</w:t>
      </w:r>
      <w:proofErr w:type="spellEnd"/>
      <w:r w:rsidRPr="00014CCA">
        <w:rPr>
          <w:rFonts w:ascii="Times New Roman" w:eastAsia="Times New Roman" w:hAnsi="Times New Roman"/>
          <w:color w:val="000000"/>
          <w:sz w:val="24"/>
          <w:szCs w:val="24"/>
          <w:lang w:eastAsia="ru-RU"/>
        </w:rPr>
        <w:t xml:space="preserve">»). И тщательно продуманной HR политикой (управление человеческими ресурсами). Подобный баланс на языке технологов называется концепцией. С точки зрения удобства ведения бизнеса, отличным решением является автоматизация труда – примером такой идеальной бизнес модели может считаться студия загара. Минимум персонала, максимум отдачи. Но мы сейчас поговорим </w:t>
      </w:r>
      <w:proofErr w:type="gramStart"/>
      <w:r w:rsidRPr="00014CCA">
        <w:rPr>
          <w:rFonts w:ascii="Times New Roman" w:eastAsia="Times New Roman" w:hAnsi="Times New Roman"/>
          <w:color w:val="000000"/>
          <w:sz w:val="24"/>
          <w:szCs w:val="24"/>
          <w:lang w:eastAsia="ru-RU"/>
        </w:rPr>
        <w:t>о</w:t>
      </w:r>
      <w:proofErr w:type="gramEnd"/>
      <w:r w:rsidRPr="00014CCA">
        <w:rPr>
          <w:rFonts w:ascii="Times New Roman" w:eastAsia="Times New Roman" w:hAnsi="Times New Roman"/>
          <w:color w:val="000000"/>
          <w:sz w:val="24"/>
          <w:szCs w:val="24"/>
          <w:lang w:eastAsia="ru-RU"/>
        </w:rPr>
        <w:t xml:space="preserve"> другом. В СПА центрах работают профессиональные врачи, СПА операторы и административные менеджеры, стилисты, мастера по маникюру и педикюру. У них имеется большая разница в менталитете профессий, навыках и характерах, здесь весьма проблематично создание сплоченной команды, просто все трудятся на одной площадке. Поэтому даже документы, оформляющие внутренний распорядок и бизнес-процессы, должны составляться с учетом различия психологических профилей работающего в салоне персонала. Каждый работник приносит большую отдачу, если он четко знает, что, когда и как он должен делать. На основании этой аксиомы всем сотрудникам предлагается принять должностные инструкции, где черным по белому написаны все обязанности и права. Причем «функционал» должен быть определен так, чтобы каждое положение можно было выполнить, либо не выполнить, но невозможно выполнить плохо. Не важно, какого уровня Ваш СПА, любой клиент, приходящий в него – Ваш гость VIP, и уровень обслуживания должен этому соответствовать. Весь персонал приветствует клиента, вне зависимости от процедуры или мастера, к которому он записан.</w:t>
      </w:r>
      <w:r w:rsidRPr="00014CCA">
        <w:rPr>
          <w:rFonts w:ascii="Times New Roman" w:eastAsia="Times New Roman" w:hAnsi="Times New Roman"/>
          <w:color w:val="000000"/>
          <w:sz w:val="24"/>
          <w:szCs w:val="24"/>
          <w:lang w:eastAsia="ru-RU"/>
        </w:rPr>
        <w:br/>
      </w:r>
      <w:r w:rsidRPr="00014CCA">
        <w:rPr>
          <w:rFonts w:ascii="Times New Roman" w:eastAsia="Times New Roman" w:hAnsi="Times New Roman"/>
          <w:color w:val="000000"/>
          <w:sz w:val="24"/>
          <w:szCs w:val="24"/>
          <w:lang w:eastAsia="ru-RU"/>
        </w:rPr>
        <w:lastRenderedPageBreak/>
        <w:br/>
      </w:r>
      <w:r w:rsidRPr="00014CCA">
        <w:rPr>
          <w:rFonts w:ascii="Times New Roman" w:eastAsia="Times New Roman" w:hAnsi="Times New Roman"/>
          <w:color w:val="000000"/>
          <w:sz w:val="24"/>
          <w:szCs w:val="24"/>
          <w:lang w:eastAsia="ru-RU"/>
        </w:rPr>
        <w:br/>
        <w:t>СПА – это мир умиротворения и спокойствия, здесь не может быть громких разговоров, звонкого смеха, и ни в коем случае – споров. </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Для клиента очень важно убедиться, что мотивы его визита правильно поняли, специалист должен выявить потребности клиента, обговорить их и заключить некое подобие обоюдного договора о совместном сотрудничестве во время оказания услуги. Описать процесс проведения процедуры, что, как и зачем он будет делать, и </w:t>
      </w:r>
      <w:proofErr w:type="gramStart"/>
      <w:r w:rsidRPr="00014CCA">
        <w:rPr>
          <w:rFonts w:ascii="Times New Roman" w:eastAsia="Times New Roman" w:hAnsi="Times New Roman"/>
          <w:color w:val="000000"/>
          <w:sz w:val="24"/>
          <w:szCs w:val="24"/>
          <w:lang w:eastAsia="ru-RU"/>
        </w:rPr>
        <w:t>главное</w:t>
      </w:r>
      <w:proofErr w:type="gramEnd"/>
      <w:r w:rsidRPr="00014CCA">
        <w:rPr>
          <w:rFonts w:ascii="Times New Roman" w:eastAsia="Times New Roman" w:hAnsi="Times New Roman"/>
          <w:color w:val="000000"/>
          <w:sz w:val="24"/>
          <w:szCs w:val="24"/>
          <w:lang w:eastAsia="ru-RU"/>
        </w:rPr>
        <w:t xml:space="preserve"> – к какому результату это приведет. Специалист всегда следит за тем, чтобы для клиента была комфортной температура помещения, препар</w:t>
      </w:r>
      <w:r>
        <w:rPr>
          <w:rFonts w:ascii="Times New Roman" w:eastAsia="Times New Roman" w:hAnsi="Times New Roman"/>
          <w:color w:val="000000"/>
          <w:sz w:val="24"/>
          <w:szCs w:val="24"/>
          <w:lang w:eastAsia="ru-RU"/>
        </w:rPr>
        <w:t>атов, наносимых на кожу, воды.</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Почти все СПА процедуры достаточно интимны, поэтому очень важным моментом уважения частности клиента, его психологического комфорта является принцип, при котором в течение процедуры открывается только зона тела, с которой происходит контакт оператора.</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Сопровождая клиента до самого момента его выхода из салона, не оставляя его ни на минуту наедине, вы даете ему почувствовать свою значимость, внимание и трепетное к себе отношение. Если же мастеру необходимо отлучиться, он непременно должен поинтересоватьс</w:t>
      </w:r>
      <w:r>
        <w:rPr>
          <w:rFonts w:ascii="Times New Roman" w:eastAsia="Times New Roman" w:hAnsi="Times New Roman"/>
          <w:color w:val="000000"/>
          <w:sz w:val="24"/>
          <w:szCs w:val="24"/>
          <w:lang w:eastAsia="ru-RU"/>
        </w:rPr>
        <w:t>я у клиента, комфортно ли ему.</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При наборе персонала необходимо понимать, что создание команды возможно двумя основными путями - подбор под лидера, либо под администратора. Где лидер и администратор – это вы и человек, который эту команду создает. Свою позицию вы должны четко сформулировать сами. Но в любом случае, закладываясь на долгосрочную перспективу, команду надо строить именно под руководителя, вне зависимости от его типа, а не наоборот, приспосабливать руководителя под коллектив. По Жванецкому - это «фигуру под костюм подгонять»..</w:t>
      </w:r>
      <w:proofErr w:type="gramStart"/>
      <w:r w:rsidRPr="00014CCA">
        <w:rPr>
          <w:rFonts w:ascii="Times New Roman" w:eastAsia="Times New Roman" w:hAnsi="Times New Roman"/>
          <w:color w:val="000000"/>
          <w:sz w:val="24"/>
          <w:szCs w:val="24"/>
          <w:lang w:eastAsia="ru-RU"/>
        </w:rPr>
        <w:t>.О</w:t>
      </w:r>
      <w:proofErr w:type="gramEnd"/>
      <w:r w:rsidRPr="00014CCA">
        <w:rPr>
          <w:rFonts w:ascii="Times New Roman" w:eastAsia="Times New Roman" w:hAnsi="Times New Roman"/>
          <w:color w:val="000000"/>
          <w:sz w:val="24"/>
          <w:szCs w:val="24"/>
          <w:lang w:eastAsia="ru-RU"/>
        </w:rPr>
        <w:t>бе метод</w:t>
      </w:r>
      <w:r>
        <w:rPr>
          <w:rFonts w:ascii="Times New Roman" w:eastAsia="Times New Roman" w:hAnsi="Times New Roman"/>
          <w:color w:val="000000"/>
          <w:sz w:val="24"/>
          <w:szCs w:val="24"/>
          <w:lang w:eastAsia="ru-RU"/>
        </w:rPr>
        <w:t>ики имеют свои плюсы и минусы.</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 xml:space="preserve">Рассмотрим вариант подбора команды под лидера. Плюсами такого подхода является создание целостного коллектива единомышленников, связанных общим делом, сходными взглядами и интересами. Для создания такой команды нужно меньше бюрократизации и формализации отношений, все понимают друг друга с полуслова, место каждого сотрудника определяется </w:t>
      </w:r>
      <w:proofErr w:type="spellStart"/>
      <w:r w:rsidRPr="00014CCA">
        <w:rPr>
          <w:rFonts w:ascii="Times New Roman" w:eastAsia="Times New Roman" w:hAnsi="Times New Roman"/>
          <w:color w:val="000000"/>
          <w:sz w:val="24"/>
          <w:szCs w:val="24"/>
          <w:lang w:eastAsia="ru-RU"/>
        </w:rPr>
        <w:t>имперически</w:t>
      </w:r>
      <w:proofErr w:type="spellEnd"/>
      <w:r w:rsidRPr="00014CCA">
        <w:rPr>
          <w:rFonts w:ascii="Times New Roman" w:eastAsia="Times New Roman" w:hAnsi="Times New Roman"/>
          <w:color w:val="000000"/>
          <w:sz w:val="24"/>
          <w:szCs w:val="24"/>
          <w:lang w:eastAsia="ru-RU"/>
        </w:rPr>
        <w:t xml:space="preserve">, т.е. на базе требований выдвигаемых реальной жизнью, каждый занимает свое место в строю. Управлять такой командой одно удовольствие. Именно команды, созданные под лидера, в истории переворачивали мир (Суворов, Наполеон, Че Гевара). </w:t>
      </w:r>
      <w:proofErr w:type="gramStart"/>
      <w:r w:rsidRPr="00014CCA">
        <w:rPr>
          <w:rFonts w:ascii="Times New Roman" w:eastAsia="Times New Roman" w:hAnsi="Times New Roman"/>
          <w:color w:val="000000"/>
          <w:sz w:val="24"/>
          <w:szCs w:val="24"/>
          <w:lang w:eastAsia="ru-RU"/>
        </w:rPr>
        <w:t>Минус такого подхода в том, что вы должны для себя четко осознавать, до какого этапа вы будете продолжать являться лидером, потому что при вашем выходе из игры (при смене сферы ваших интересов, личной цели — с той, которой вы вели команду, на некоторую другую, личную цель) у большей части сотрудников возникает вакуум управления (что делать дальше, как жить).</w:t>
      </w:r>
      <w:proofErr w:type="gramEnd"/>
      <w:r w:rsidRPr="00014CCA">
        <w:rPr>
          <w:rFonts w:ascii="Times New Roman" w:eastAsia="Times New Roman" w:hAnsi="Times New Roman"/>
          <w:color w:val="000000"/>
          <w:sz w:val="24"/>
          <w:szCs w:val="24"/>
          <w:lang w:eastAsia="ru-RU"/>
        </w:rPr>
        <w:t xml:space="preserve"> Рушатся все сложившиеся отношения. Выхода из этой ситуации два – </w:t>
      </w:r>
      <w:proofErr w:type="gramStart"/>
      <w:r w:rsidRPr="00014CCA">
        <w:rPr>
          <w:rFonts w:ascii="Times New Roman" w:eastAsia="Times New Roman" w:hAnsi="Times New Roman"/>
          <w:color w:val="000000"/>
          <w:sz w:val="24"/>
          <w:szCs w:val="24"/>
          <w:lang w:eastAsia="ru-RU"/>
        </w:rPr>
        <w:t>временный</w:t>
      </w:r>
      <w:proofErr w:type="gramEnd"/>
      <w:r w:rsidRPr="00014CCA">
        <w:rPr>
          <w:rFonts w:ascii="Times New Roman" w:eastAsia="Times New Roman" w:hAnsi="Times New Roman"/>
          <w:color w:val="000000"/>
          <w:sz w:val="24"/>
          <w:szCs w:val="24"/>
          <w:lang w:eastAsia="ru-RU"/>
        </w:rPr>
        <w:t xml:space="preserve"> и постоянный. </w:t>
      </w:r>
      <w:proofErr w:type="gramStart"/>
      <w:r w:rsidRPr="00014CCA">
        <w:rPr>
          <w:rFonts w:ascii="Times New Roman" w:eastAsia="Times New Roman" w:hAnsi="Times New Roman"/>
          <w:color w:val="000000"/>
          <w:sz w:val="24"/>
          <w:szCs w:val="24"/>
          <w:lang w:eastAsia="ru-RU"/>
        </w:rPr>
        <w:t>Временный</w:t>
      </w:r>
      <w:proofErr w:type="gramEnd"/>
      <w:r w:rsidRPr="00014CCA">
        <w:rPr>
          <w:rFonts w:ascii="Times New Roman" w:eastAsia="Times New Roman" w:hAnsi="Times New Roman"/>
          <w:color w:val="000000"/>
          <w:sz w:val="24"/>
          <w:szCs w:val="24"/>
          <w:lang w:eastAsia="ru-RU"/>
        </w:rPr>
        <w:t xml:space="preserve"> - подготовка приемника, т.е. заблаговременно до выхода из роли лидера на позицию заслуженного авторитета необходимо спровоцировать выявление нового лидера. Желательно, чтобы этот процесс был естественным. Постоянный способ решения подобной проблемы более сложный и трудоемкий, и связан со смещением мировоззрения коллектива практически на 180°. Это постепенный переход к прямо противоположной модели - административному управлению. При этом, как правило, весьма существенная часть команды теряется, люди уходят. Также недостатком строительства команды под лидера является малый уровень бюрократизации, который начинает сказываться при численности коллектива более 50 человек. Появляются и трутни, и «офисный планктон», который впоследствии перерастает в «вампиров», приходящих на работу тянуть вашу кровь, нервы и средства. Избавиться от них нельзя, можно лишь ограничить их вредное влияние созданием определенной административно-бюрократической сетки. В принципе, это естественное состояние любой большой организации.</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lastRenderedPageBreak/>
        <w:t>Создание команды под администратора, в свою очередь, имеет следующие преимущества: четкое определение рабочей ячейки для каждого сотрудника, его рабочего места, функций, обязанностей, должностных инструкций, прописанных взаимосвязей с другими сотрудниками и руководством. Это четкая, спланированная работа (примером могут служить большинство организаций в Японии). Минусами же можно назвать большой объем предварительной работы, по созданию нормативной базы, устава реальной жизни организации, необходимость большего объема финансирования на нулевом этапе (создание управленческого аппарата, более тщательный набор персонала.) И если мотивация сотрудников ограничивается только материальными факторами, такая изначальная «</w:t>
      </w:r>
      <w:proofErr w:type="spellStart"/>
      <w:r w:rsidRPr="00014CCA">
        <w:rPr>
          <w:rFonts w:ascii="Times New Roman" w:eastAsia="Times New Roman" w:hAnsi="Times New Roman"/>
          <w:color w:val="000000"/>
          <w:sz w:val="24"/>
          <w:szCs w:val="24"/>
          <w:lang w:eastAsia="ru-RU"/>
        </w:rPr>
        <w:t>заадминистрированность</w:t>
      </w:r>
      <w:proofErr w:type="spellEnd"/>
      <w:r w:rsidRPr="00014CCA">
        <w:rPr>
          <w:rFonts w:ascii="Times New Roman" w:eastAsia="Times New Roman" w:hAnsi="Times New Roman"/>
          <w:color w:val="000000"/>
          <w:sz w:val="24"/>
          <w:szCs w:val="24"/>
          <w:lang w:eastAsia="ru-RU"/>
        </w:rPr>
        <w:t>» может убить саму бизнес-идею, на которой предполагалось создать предприятие.</w:t>
      </w:r>
    </w:p>
    <w:p w:rsid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Так как же создать команду?</w:t>
      </w:r>
      <w:r w:rsidRPr="00014CCA">
        <w:rPr>
          <w:rFonts w:ascii="Times New Roman" w:eastAsia="Times New Roman" w:hAnsi="Times New Roman"/>
          <w:color w:val="000000"/>
          <w:sz w:val="24"/>
          <w:szCs w:val="24"/>
          <w:lang w:eastAsia="ru-RU"/>
        </w:rPr>
        <w:t xml:space="preserve"> Для начала необходимо осознать, к какому из представленных типов относитесь вы как руководитель. Естественно чистых типов не бывает, вам следует понять, в каком соотношении в вас находятся лидерские и административные качества. Во-вторых, прослушать курс лекций, семинаров, тренингов. И в-третьих, нужна еще малая толика таланта. Если есть уже сложившийся коллектив, вызывать интерес должны только те сотрудники, профессиональный уровень которых совпадает с деловым интересом владельца бизнеса и служит его успеху. Необходимо усилить благополучие таких сотрудников, вкладываться в их развитие, если они реальная ценность для бизнеса, с единственной мотивацией – персонал должен работать с большой отдачей и функциональностью. Нельзя останавливаться на </w:t>
      </w:r>
      <w:proofErr w:type="gramStart"/>
      <w:r w:rsidRPr="00014CCA">
        <w:rPr>
          <w:rFonts w:ascii="Times New Roman" w:eastAsia="Times New Roman" w:hAnsi="Times New Roman"/>
          <w:color w:val="000000"/>
          <w:sz w:val="24"/>
          <w:szCs w:val="24"/>
          <w:lang w:eastAsia="ru-RU"/>
        </w:rPr>
        <w:t>достигнутом</w:t>
      </w:r>
      <w:proofErr w:type="gramEnd"/>
      <w:r w:rsidRPr="00014CCA">
        <w:rPr>
          <w:rFonts w:ascii="Times New Roman" w:eastAsia="Times New Roman" w:hAnsi="Times New Roman"/>
          <w:color w:val="000000"/>
          <w:sz w:val="24"/>
          <w:szCs w:val="24"/>
          <w:lang w:eastAsia="ru-RU"/>
        </w:rPr>
        <w:t>, необходимо анализировать, совершенствовать и менять работающий персонал. Вместе с новыми достижениями лидера, должны расти и достижения сотрудников. Если состав не менять, фиксированная масса персонала будет стремиться</w:t>
      </w:r>
      <w:r>
        <w:rPr>
          <w:rFonts w:ascii="Times New Roman" w:eastAsia="Times New Roman" w:hAnsi="Times New Roman"/>
          <w:color w:val="000000"/>
          <w:sz w:val="24"/>
          <w:szCs w:val="24"/>
          <w:lang w:eastAsia="ru-RU"/>
        </w:rPr>
        <w:t xml:space="preserve"> сместить своего руководителя.</w:t>
      </w:r>
    </w:p>
    <w:p w:rsidR="00014CCA" w:rsidRPr="00014CCA" w:rsidRDefault="00014CCA" w:rsidP="00014CCA">
      <w:pPr>
        <w:spacing w:after="0" w:line="240" w:lineRule="auto"/>
        <w:ind w:firstLine="567"/>
        <w:jc w:val="both"/>
        <w:rPr>
          <w:rFonts w:ascii="Times New Roman" w:eastAsia="Times New Roman" w:hAnsi="Times New Roman"/>
          <w:color w:val="000000"/>
          <w:sz w:val="24"/>
          <w:szCs w:val="24"/>
          <w:lang w:eastAsia="ru-RU"/>
        </w:rPr>
      </w:pPr>
      <w:r w:rsidRPr="00014CCA">
        <w:rPr>
          <w:rFonts w:ascii="Times New Roman" w:eastAsia="Times New Roman" w:hAnsi="Times New Roman"/>
          <w:color w:val="000000"/>
          <w:sz w:val="24"/>
          <w:szCs w:val="24"/>
          <w:lang w:eastAsia="ru-RU"/>
        </w:rPr>
        <w:t>В заключение, остается отметить, что только концептуальный, целостный подход к организации своего бизнеса принесет долгожданные плоды. </w:t>
      </w:r>
    </w:p>
    <w:p w:rsidR="00350B66" w:rsidRPr="008B259F" w:rsidRDefault="00350B66" w:rsidP="00014CCA">
      <w:pPr>
        <w:spacing w:after="0" w:line="240" w:lineRule="auto"/>
        <w:ind w:firstLine="567"/>
        <w:jc w:val="both"/>
        <w:rPr>
          <w:rFonts w:ascii="Times New Roman" w:eastAsia="Times New Roman" w:hAnsi="Times New Roman"/>
          <w:color w:val="000000"/>
          <w:sz w:val="24"/>
          <w:szCs w:val="24"/>
          <w:lang w:eastAsia="ru-RU"/>
        </w:rPr>
      </w:pPr>
    </w:p>
    <w:sectPr w:rsidR="00350B66" w:rsidRPr="008B259F" w:rsidSect="00A16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5D76"/>
    <w:multiLevelType w:val="multilevel"/>
    <w:tmpl w:val="638C8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5F26B4"/>
    <w:multiLevelType w:val="hybridMultilevel"/>
    <w:tmpl w:val="169A9A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100949"/>
    <w:multiLevelType w:val="multilevel"/>
    <w:tmpl w:val="EF30C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96F7D"/>
    <w:rsid w:val="00014CCA"/>
    <w:rsid w:val="000578B9"/>
    <w:rsid w:val="000B59F4"/>
    <w:rsid w:val="00116DFE"/>
    <w:rsid w:val="00296F7D"/>
    <w:rsid w:val="00350B66"/>
    <w:rsid w:val="00643250"/>
    <w:rsid w:val="0079155A"/>
    <w:rsid w:val="007C7808"/>
    <w:rsid w:val="008B259F"/>
    <w:rsid w:val="008F7DF9"/>
    <w:rsid w:val="009E0F44"/>
    <w:rsid w:val="00A066DA"/>
    <w:rsid w:val="00A16646"/>
    <w:rsid w:val="00AA0B2D"/>
    <w:rsid w:val="00B5279B"/>
    <w:rsid w:val="00DA3045"/>
    <w:rsid w:val="00DA42A9"/>
    <w:rsid w:val="00E42379"/>
    <w:rsid w:val="00F8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F7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6F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6F7D"/>
    <w:rPr>
      <w:rFonts w:ascii="Tahoma" w:eastAsia="Calibri" w:hAnsi="Tahoma" w:cs="Tahoma"/>
      <w:sz w:val="16"/>
      <w:szCs w:val="16"/>
    </w:rPr>
  </w:style>
  <w:style w:type="paragraph" w:styleId="a5">
    <w:name w:val="List Paragraph"/>
    <w:basedOn w:val="a"/>
    <w:uiPriority w:val="34"/>
    <w:qFormat/>
    <w:rsid w:val="008B2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s.ru/" TargetMode="External"/><Relationship Id="rId3" Type="http://schemas.microsoft.com/office/2007/relationships/stylesWithEffects" Target="stylesWithEffects.xml"/><Relationship Id="rId7" Type="http://schemas.openxmlformats.org/officeDocument/2006/relationships/hyperlink" Target="http://www.ib-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b-s.ru/catalog/?catid=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11537</Words>
  <Characters>65766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Karich</dc:creator>
  <cp:keywords/>
  <dc:description/>
  <cp:lastModifiedBy>Work</cp:lastModifiedBy>
  <cp:revision>13</cp:revision>
  <cp:lastPrinted>2014-10-29T15:31:00Z</cp:lastPrinted>
  <dcterms:created xsi:type="dcterms:W3CDTF">2014-10-29T12:08:00Z</dcterms:created>
  <dcterms:modified xsi:type="dcterms:W3CDTF">2024-03-18T07:18:00Z</dcterms:modified>
</cp:coreProperties>
</file>